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A696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E28E7A" w14:textId="09CE9A1D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о педагогическом конк</w:t>
      </w:r>
      <w:r w:rsidR="00254CD7" w:rsidRPr="001708DA">
        <w:rPr>
          <w:rFonts w:ascii="Times New Roman" w:hAnsi="Times New Roman" w:cs="Times New Roman"/>
          <w:b/>
          <w:sz w:val="28"/>
          <w:szCs w:val="28"/>
        </w:rPr>
        <w:t xml:space="preserve">урсе «Серафимовский учитель </w:t>
      </w:r>
      <w:r w:rsidR="00592DCD" w:rsidRPr="001708DA">
        <w:rPr>
          <w:rFonts w:ascii="Times New Roman" w:hAnsi="Times New Roman" w:cs="Times New Roman"/>
          <w:b/>
          <w:sz w:val="28"/>
          <w:szCs w:val="28"/>
        </w:rPr>
        <w:t>–</w:t>
      </w:r>
      <w:r w:rsidR="00E83EDC" w:rsidRPr="00170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1EE" w:rsidRPr="001708DA">
        <w:rPr>
          <w:rFonts w:ascii="Times New Roman" w:hAnsi="Times New Roman" w:cs="Times New Roman"/>
          <w:b/>
          <w:sz w:val="28"/>
          <w:szCs w:val="28"/>
        </w:rPr>
        <w:t>20</w:t>
      </w:r>
      <w:r w:rsidR="00827C2F" w:rsidRPr="001708DA">
        <w:rPr>
          <w:rFonts w:ascii="Times New Roman" w:hAnsi="Times New Roman" w:cs="Times New Roman"/>
          <w:b/>
          <w:sz w:val="28"/>
          <w:szCs w:val="28"/>
        </w:rPr>
        <w:t>2</w:t>
      </w:r>
      <w:r w:rsidR="002A1380" w:rsidRPr="002A1380">
        <w:rPr>
          <w:rFonts w:ascii="Times New Roman" w:hAnsi="Times New Roman" w:cs="Times New Roman"/>
          <w:b/>
          <w:sz w:val="28"/>
          <w:szCs w:val="28"/>
        </w:rPr>
        <w:t>2</w:t>
      </w:r>
      <w:r w:rsidR="00C576D0" w:rsidRPr="001708DA">
        <w:rPr>
          <w:rFonts w:ascii="Times New Roman" w:hAnsi="Times New Roman" w:cs="Times New Roman"/>
          <w:b/>
          <w:sz w:val="28"/>
          <w:szCs w:val="28"/>
        </w:rPr>
        <w:t>/202</w:t>
      </w:r>
      <w:r w:rsidR="002A1380" w:rsidRPr="002A1380">
        <w:rPr>
          <w:rFonts w:ascii="Times New Roman" w:hAnsi="Times New Roman" w:cs="Times New Roman"/>
          <w:b/>
          <w:sz w:val="28"/>
          <w:szCs w:val="28"/>
        </w:rPr>
        <w:t>3</w:t>
      </w:r>
      <w:r w:rsidRPr="001708DA">
        <w:rPr>
          <w:rFonts w:ascii="Times New Roman" w:hAnsi="Times New Roman" w:cs="Times New Roman"/>
          <w:b/>
          <w:sz w:val="28"/>
          <w:szCs w:val="28"/>
        </w:rPr>
        <w:t>»</w:t>
      </w:r>
    </w:p>
    <w:p w14:paraId="0B80AAD3" w14:textId="77777777" w:rsidR="00675B98" w:rsidRPr="001708DA" w:rsidRDefault="00675B98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62596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C7CC986" w14:textId="3E1098A1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Настоящее положение о педагогическом конкурсе «Серафимовский учитель» (далее – Конкурс) определяет цели и задачи Конкурса, порядок и сроки его проведения, требования к участникам Конкурса, требования к оформлению конкурсной документации, принципы организации подведения итогов и награждения победителей Конкурса.</w:t>
      </w:r>
    </w:p>
    <w:p w14:paraId="1DBC3CE5" w14:textId="77777777" w:rsidR="002D7882" w:rsidRPr="001708DA" w:rsidRDefault="002D7882" w:rsidP="002D788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C1850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14:paraId="244D67A4" w14:textId="0A467287" w:rsidR="000E2B8F" w:rsidRPr="001708DA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="00282DBB" w:rsidRPr="001708DA">
        <w:rPr>
          <w:rFonts w:ascii="Times New Roman" w:hAnsi="Times New Roman" w:cs="Times New Roman"/>
          <w:sz w:val="28"/>
          <w:szCs w:val="28"/>
        </w:rPr>
        <w:t>Цель</w:t>
      </w:r>
      <w:r w:rsidR="00EF7741" w:rsidRPr="001708D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282DBB" w:rsidRPr="00170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в поддержке</w:t>
      </w:r>
      <w:r w:rsidRPr="001708DA">
        <w:rPr>
          <w:rFonts w:ascii="Times New Roman" w:hAnsi="Times New Roman" w:cs="Times New Roman"/>
          <w:sz w:val="28"/>
          <w:szCs w:val="28"/>
        </w:rPr>
        <w:t xml:space="preserve"> педагогов, эффективно работающих в области духовно-нрав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просвещения, повышении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их обще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статуса, популяризации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их лучших достижений, содействии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формированию духовно и культурно насыщенной среды, способствующей нравственному становлению детей и молодежи.</w:t>
      </w:r>
    </w:p>
    <w:p w14:paraId="488DC95B" w14:textId="798607C3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2728C8B" w14:textId="42C942B3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поощрение педагогов, реализующих эффективные программы и проекты в области духовно-нравственного просвещения;</w:t>
      </w:r>
    </w:p>
    <w:p w14:paraId="7F8653DC" w14:textId="0D34676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формирование профессионального сообщества в сфере разработки и реализации программ, технологий и методик духовно-нравственного просвещения, развитие профессиональных и личных связей между специалистами;</w:t>
      </w:r>
    </w:p>
    <w:p w14:paraId="5F4C14EF" w14:textId="1A4FD04F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20619" w:rsidRPr="001708DA">
        <w:rPr>
          <w:rFonts w:ascii="Times New Roman" w:hAnsi="Times New Roman" w:cs="Times New Roman"/>
          <w:sz w:val="28"/>
          <w:szCs w:val="28"/>
        </w:rPr>
        <w:t>популяризация и распространение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эффективных практик духовно-нравственного просвещения;</w:t>
      </w:r>
    </w:p>
    <w:p w14:paraId="04CC08E4" w14:textId="5C2A083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создание общедоступной базы данных об образовательных и воспитательных практиках в сфере духовно-нравственного просвещения;</w:t>
      </w:r>
    </w:p>
    <w:p w14:paraId="227DD42B" w14:textId="5B0EF5DC" w:rsidR="000E2B8F" w:rsidRPr="001708DA" w:rsidRDefault="006069F9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средств массовой информации, популяризирующих проекты и программы в области духовно-нравственного просвещения;</w:t>
      </w:r>
    </w:p>
    <w:p w14:paraId="50413815" w14:textId="023BF3C1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проектов по созданию «дружественной» ребенку среды обитания, формированию духовно и культурно насыщенной развивающей среды, способствующей нравственному становлению детей и молодежи;</w:t>
      </w:r>
    </w:p>
    <w:p w14:paraId="71115BE3" w14:textId="04B05C9B" w:rsidR="000E2B8F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музейных культурно-образовательных программ и экспозиционно-выставочных проектов духовно-нравств</w:t>
      </w:r>
      <w:r w:rsidR="007D2018" w:rsidRPr="001708DA">
        <w:rPr>
          <w:rFonts w:ascii="Times New Roman" w:hAnsi="Times New Roman" w:cs="Times New Roman"/>
          <w:sz w:val="28"/>
          <w:szCs w:val="28"/>
        </w:rPr>
        <w:t>енной направленности.</w:t>
      </w:r>
    </w:p>
    <w:p w14:paraId="7CDD6266" w14:textId="77777777" w:rsidR="002D7882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839B7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lastRenderedPageBreak/>
        <w:t>3. Направления Конкурса</w:t>
      </w:r>
    </w:p>
    <w:p w14:paraId="125B0CC8" w14:textId="2EE6ADBA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 просветительской деятельности: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37898" w:rsidRPr="00957C86" w14:paraId="763F1516" w14:textId="77777777" w:rsidTr="00A56837">
        <w:trPr>
          <w:trHeight w:val="545"/>
        </w:trPr>
        <w:tc>
          <w:tcPr>
            <w:tcW w:w="3397" w:type="dxa"/>
            <w:vAlign w:val="center"/>
          </w:tcPr>
          <w:p w14:paraId="36BC08C2" w14:textId="77777777" w:rsidR="00237898" w:rsidRPr="00957C86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54" w:type="dxa"/>
            <w:vAlign w:val="center"/>
          </w:tcPr>
          <w:p w14:paraId="66A8D6A3" w14:textId="77777777" w:rsidR="00237898" w:rsidRPr="00957C86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Тематика направления</w:t>
            </w:r>
          </w:p>
        </w:tc>
      </w:tr>
      <w:tr w:rsidR="00B05E33" w:rsidRPr="00957C86" w14:paraId="75B05056" w14:textId="77777777" w:rsidTr="00A56837">
        <w:tc>
          <w:tcPr>
            <w:tcW w:w="3397" w:type="dxa"/>
            <w:vMerge w:val="restart"/>
          </w:tcPr>
          <w:p w14:paraId="6D18E014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дошкольного образования</w:t>
            </w:r>
          </w:p>
        </w:tc>
        <w:tc>
          <w:tcPr>
            <w:tcW w:w="5954" w:type="dxa"/>
          </w:tcPr>
          <w:p w14:paraId="6E595F77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дошкольного возраста</w:t>
            </w:r>
          </w:p>
        </w:tc>
      </w:tr>
      <w:tr w:rsidR="00B05E33" w:rsidRPr="00957C86" w14:paraId="094A21A2" w14:textId="77777777" w:rsidTr="00A56837">
        <w:tc>
          <w:tcPr>
            <w:tcW w:w="3397" w:type="dxa"/>
            <w:vMerge/>
          </w:tcPr>
          <w:p w14:paraId="0806FA0B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EB322C9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исторической направленности</w:t>
            </w:r>
          </w:p>
        </w:tc>
      </w:tr>
      <w:tr w:rsidR="00B05E33" w:rsidRPr="00957C86" w14:paraId="39D6E4AE" w14:textId="77777777" w:rsidTr="00A56837">
        <w:tc>
          <w:tcPr>
            <w:tcW w:w="3397" w:type="dxa"/>
            <w:vMerge/>
          </w:tcPr>
          <w:p w14:paraId="7BF9088F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BCA4572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Организация воспитательной работы и духовно-нравственного просвещения на основе краеведческого материала</w:t>
            </w:r>
          </w:p>
        </w:tc>
      </w:tr>
      <w:tr w:rsidR="00B05E33" w:rsidRPr="00957C86" w14:paraId="7372BA40" w14:textId="77777777" w:rsidTr="00A56837">
        <w:tc>
          <w:tcPr>
            <w:tcW w:w="3397" w:type="dxa"/>
            <w:vMerge/>
          </w:tcPr>
          <w:p w14:paraId="040FBEE2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B1A8525" w14:textId="0E1DD579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патриотической направленности. </w:t>
            </w:r>
            <w:r w:rsidRPr="001C6D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Святой подвиг русского воинства</w:t>
            </w:r>
          </w:p>
        </w:tc>
      </w:tr>
      <w:tr w:rsidR="00B05E33" w:rsidRPr="00957C86" w14:paraId="01FA85A1" w14:textId="77777777" w:rsidTr="00A56837">
        <w:tc>
          <w:tcPr>
            <w:tcW w:w="3397" w:type="dxa"/>
            <w:vMerge/>
          </w:tcPr>
          <w:p w14:paraId="136012FA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C4BFAF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Реализация духовно-просветительских проектов </w:t>
            </w:r>
            <w:proofErr w:type="spellStart"/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природосберегающей</w:t>
            </w:r>
            <w:proofErr w:type="spellEnd"/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(экологической) направленности</w:t>
            </w:r>
          </w:p>
        </w:tc>
      </w:tr>
      <w:tr w:rsidR="00B05E33" w:rsidRPr="00957C86" w14:paraId="3B760BD5" w14:textId="77777777" w:rsidTr="00A56837">
        <w:tc>
          <w:tcPr>
            <w:tcW w:w="3397" w:type="dxa"/>
            <w:vMerge/>
          </w:tcPr>
          <w:p w14:paraId="02E517EE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D3BFE9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в сфере музыкального развития детей</w:t>
            </w:r>
          </w:p>
        </w:tc>
      </w:tr>
      <w:tr w:rsidR="00B05E33" w:rsidRPr="00957C86" w14:paraId="6BA74D55" w14:textId="77777777" w:rsidTr="00A56837">
        <w:tc>
          <w:tcPr>
            <w:tcW w:w="3397" w:type="dxa"/>
            <w:vMerge/>
          </w:tcPr>
          <w:p w14:paraId="3AB0B36F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7E086FD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957C86" w14:paraId="3FB031CE" w14:textId="77777777" w:rsidTr="00A56837">
        <w:tc>
          <w:tcPr>
            <w:tcW w:w="3397" w:type="dxa"/>
            <w:vMerge/>
          </w:tcPr>
          <w:p w14:paraId="0C4EA347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FDA95C3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957C86" w14:paraId="75646F42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55FE064" w14:textId="77777777" w:rsidR="00B05E33" w:rsidRPr="00957C86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A302E14" w14:textId="6B6DCF01" w:rsidR="00B05E33" w:rsidRPr="00957C86" w:rsidRDefault="00B05E33" w:rsidP="0049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 по обучению принципам и инструментам бережливого производства</w:t>
            </w: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5E33" w:rsidRPr="00957C86" w14:paraId="1208ED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69873A" w14:textId="77777777" w:rsidR="00B05E33" w:rsidRPr="00957C86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B75674D" w14:textId="416371DC" w:rsidR="00B05E33" w:rsidRPr="00957C86" w:rsidRDefault="00B05E33" w:rsidP="0013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957C86" w14:paraId="0FECA2D9" w14:textId="77777777" w:rsidTr="00A56837">
        <w:tc>
          <w:tcPr>
            <w:tcW w:w="3397" w:type="dxa"/>
            <w:vMerge w:val="restart"/>
          </w:tcPr>
          <w:p w14:paraId="53D2198C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(методических) продуктов для общеобразовательных учреждений </w:t>
            </w:r>
          </w:p>
        </w:tc>
        <w:tc>
          <w:tcPr>
            <w:tcW w:w="5954" w:type="dxa"/>
          </w:tcPr>
          <w:p w14:paraId="3E2AEDAC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младшего школьного возраста</w:t>
            </w:r>
          </w:p>
        </w:tc>
      </w:tr>
      <w:tr w:rsidR="00B05E33" w:rsidRPr="00957C86" w14:paraId="5C90B564" w14:textId="77777777" w:rsidTr="00A56837">
        <w:tc>
          <w:tcPr>
            <w:tcW w:w="3397" w:type="dxa"/>
            <w:vMerge/>
          </w:tcPr>
          <w:p w14:paraId="04301DA0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ED3ED8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среднего и старшего школьного возраста</w:t>
            </w:r>
          </w:p>
        </w:tc>
      </w:tr>
      <w:tr w:rsidR="00B05E33" w:rsidRPr="00957C86" w14:paraId="40526304" w14:textId="77777777" w:rsidTr="00A56837">
        <w:tc>
          <w:tcPr>
            <w:tcW w:w="3397" w:type="dxa"/>
            <w:vMerge/>
          </w:tcPr>
          <w:p w14:paraId="368B9DC3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3012EA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957C86" w14:paraId="6CFB7B94" w14:textId="77777777" w:rsidTr="00A56837">
        <w:tc>
          <w:tcPr>
            <w:tcW w:w="3397" w:type="dxa"/>
            <w:vMerge/>
          </w:tcPr>
          <w:p w14:paraId="33AD5949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470E47" w14:textId="2E3CE116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предметным областям «Русский язык и литература»</w:t>
            </w:r>
          </w:p>
        </w:tc>
      </w:tr>
      <w:tr w:rsidR="00B05E33" w:rsidRPr="00957C86" w14:paraId="2645FC8C" w14:textId="77777777" w:rsidTr="00A56837">
        <w:tc>
          <w:tcPr>
            <w:tcW w:w="3397" w:type="dxa"/>
            <w:vMerge/>
          </w:tcPr>
          <w:p w14:paraId="06C0C90A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ED4A3E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исторической направленности</w:t>
            </w:r>
          </w:p>
        </w:tc>
      </w:tr>
      <w:tr w:rsidR="00B05E33" w:rsidRPr="00957C86" w14:paraId="351DF8DB" w14:textId="77777777" w:rsidTr="00A56837">
        <w:tc>
          <w:tcPr>
            <w:tcW w:w="3397" w:type="dxa"/>
            <w:vMerge/>
          </w:tcPr>
          <w:p w14:paraId="65F66066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7DD0538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на основе краеведческого материала</w:t>
            </w:r>
          </w:p>
        </w:tc>
      </w:tr>
      <w:tr w:rsidR="00B05E33" w:rsidRPr="00957C86" w14:paraId="3C87E318" w14:textId="77777777" w:rsidTr="00A56837">
        <w:tc>
          <w:tcPr>
            <w:tcW w:w="3397" w:type="dxa"/>
            <w:vMerge/>
          </w:tcPr>
          <w:p w14:paraId="59E0B649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BDE85C" w14:textId="6307A931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957C86" w14:paraId="595C05CE" w14:textId="77777777" w:rsidTr="00A56837">
        <w:tc>
          <w:tcPr>
            <w:tcW w:w="3397" w:type="dxa"/>
            <w:vMerge/>
          </w:tcPr>
          <w:p w14:paraId="441FE91C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3EA566" w14:textId="54774209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русский язык»</w:t>
            </w:r>
          </w:p>
        </w:tc>
      </w:tr>
      <w:tr w:rsidR="00B05E33" w:rsidRPr="00957C86" w14:paraId="3A38A0F4" w14:textId="77777777" w:rsidTr="00A56837">
        <w:tc>
          <w:tcPr>
            <w:tcW w:w="3397" w:type="dxa"/>
            <w:vMerge/>
          </w:tcPr>
          <w:p w14:paraId="3A57A22D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EF5793B" w14:textId="0DBD4FCF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литература»</w:t>
            </w:r>
          </w:p>
        </w:tc>
      </w:tr>
      <w:tr w:rsidR="00B05E33" w:rsidRPr="00957C86" w14:paraId="24B6EC93" w14:textId="77777777" w:rsidTr="00A56837">
        <w:tc>
          <w:tcPr>
            <w:tcW w:w="3397" w:type="dxa"/>
            <w:vMerge/>
          </w:tcPr>
          <w:p w14:paraId="29838649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C36999" w14:textId="625DFF2D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древние языки»</w:t>
            </w:r>
          </w:p>
        </w:tc>
      </w:tr>
      <w:tr w:rsidR="00B05E33" w:rsidRPr="00957C86" w14:paraId="6A10DA1D" w14:textId="77777777" w:rsidTr="00A56837">
        <w:tc>
          <w:tcPr>
            <w:tcW w:w="3397" w:type="dxa"/>
            <w:vMerge/>
          </w:tcPr>
          <w:p w14:paraId="189E7CA6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320BD75" w14:textId="474708D6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естествознание» (физика, химия, биология, география)</w:t>
            </w:r>
          </w:p>
        </w:tc>
      </w:tr>
      <w:tr w:rsidR="00B05E33" w:rsidRPr="00957C86" w14:paraId="3C0D5F1A" w14:textId="77777777" w:rsidTr="00A56837">
        <w:tc>
          <w:tcPr>
            <w:tcW w:w="3397" w:type="dxa"/>
            <w:vMerge/>
          </w:tcPr>
          <w:p w14:paraId="238C759C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E88AACD" w14:textId="21239C8F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история»</w:t>
            </w:r>
          </w:p>
        </w:tc>
      </w:tr>
      <w:tr w:rsidR="00B05E33" w:rsidRPr="00957C86" w14:paraId="052B7E5D" w14:textId="77777777" w:rsidTr="00A56837">
        <w:tc>
          <w:tcPr>
            <w:tcW w:w="3397" w:type="dxa"/>
            <w:vMerge/>
          </w:tcPr>
          <w:p w14:paraId="6806401C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2D65FF1" w14:textId="01896414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обществознание»</w:t>
            </w:r>
          </w:p>
        </w:tc>
      </w:tr>
      <w:tr w:rsidR="00B05E33" w:rsidRPr="00957C86" w14:paraId="26DD5A74" w14:textId="77777777" w:rsidTr="00A56837">
        <w:tc>
          <w:tcPr>
            <w:tcW w:w="3397" w:type="dxa"/>
            <w:vMerge/>
          </w:tcPr>
          <w:p w14:paraId="709B7925" w14:textId="77777777" w:rsidR="00B05E33" w:rsidRPr="00957C86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836599" w14:textId="7E3979A6" w:rsidR="00B05E33" w:rsidRPr="000A2A12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по тематике «Библейские основания предметных областей школьного знания: предметы начальной школы»</w:t>
            </w:r>
          </w:p>
        </w:tc>
      </w:tr>
      <w:tr w:rsidR="00B05E33" w:rsidRPr="00957C86" w14:paraId="2A15C8D1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912ECB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BCE123" w14:textId="31169452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Реализация духовно-просветительских проектов </w:t>
            </w:r>
            <w:proofErr w:type="spellStart"/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природосберегающей</w:t>
            </w:r>
            <w:proofErr w:type="spellEnd"/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(экологической) направленности</w:t>
            </w:r>
          </w:p>
        </w:tc>
      </w:tr>
      <w:tr w:rsidR="00B05E33" w:rsidRPr="00957C86" w14:paraId="448A4846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4ED8A2C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DA80C1" w14:textId="56A89F57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в сфере музыкального образования и развития</w:t>
            </w:r>
          </w:p>
        </w:tc>
      </w:tr>
      <w:tr w:rsidR="00B05E33" w:rsidRPr="00957C86" w14:paraId="0F2223B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1C4D958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D2DAD7" w14:textId="73E1730F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957C86" w14:paraId="43505B0A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2727CF8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D3131CD" w14:textId="7C6BC909" w:rsidR="00B05E33" w:rsidRPr="001C6D93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Разработка и реализация программ духовно-нравственного воспитания, ориентированных </w:t>
            </w: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lastRenderedPageBreak/>
              <w:t>на профессиональное самоопределение учащихся</w:t>
            </w:r>
          </w:p>
        </w:tc>
      </w:tr>
      <w:tr w:rsidR="00B05E33" w:rsidRPr="00957C86" w14:paraId="6E742E59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E5E0C67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90E8E40" w14:textId="3AE12230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957C86" w14:paraId="195D903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B98EE59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4FC97EF" w14:textId="5A4A9102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воспитания в кадетских школах (классах) и кадетских школах-интернатах, суворовских училищах</w:t>
            </w:r>
          </w:p>
        </w:tc>
      </w:tr>
      <w:tr w:rsidR="00B05E33" w:rsidRPr="00957C86" w14:paraId="502A411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7A230B42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D73D7CB" w14:textId="2F038490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9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программ духовно-нравственного воспитания, ориентированных на отдельные социальные категории (дети-сироты, дети, оставшиеся без попечения родителей, дети с ограниченными возможностями здоровья)</w:t>
            </w:r>
          </w:p>
        </w:tc>
      </w:tr>
      <w:tr w:rsidR="00B05E33" w:rsidRPr="00957C86" w14:paraId="3CE4B95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10E27C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2CD6692" w14:textId="7D577B76" w:rsidR="00B05E33" w:rsidRPr="000A2A12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B05E33" w:rsidRPr="00957C86" w14:paraId="1C625E20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A839D2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9BEEBA2" w14:textId="1F6E617B" w:rsidR="00B05E33" w:rsidRPr="000A2A12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Методические разработки и авторские курсы по обучению принципам и инструментам бережливого производства учащихся</w:t>
            </w:r>
          </w:p>
        </w:tc>
      </w:tr>
      <w:tr w:rsidR="00B05E33" w:rsidRPr="00957C86" w14:paraId="31E0EFA7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8038F4F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B9D7011" w14:textId="209FC1A7" w:rsidR="00B05E33" w:rsidRPr="000A2A12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957C86" w14:paraId="202559BC" w14:textId="77777777" w:rsidTr="00A56837">
        <w:tc>
          <w:tcPr>
            <w:tcW w:w="3397" w:type="dxa"/>
            <w:vMerge w:val="restart"/>
          </w:tcPr>
          <w:p w14:paraId="5A3A0D54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профессионального образования</w:t>
            </w:r>
          </w:p>
        </w:tc>
        <w:tc>
          <w:tcPr>
            <w:tcW w:w="5954" w:type="dxa"/>
          </w:tcPr>
          <w:p w14:paraId="001E295C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профессионального образования</w:t>
            </w:r>
          </w:p>
        </w:tc>
      </w:tr>
      <w:tr w:rsidR="00B05E33" w:rsidRPr="00957C86" w14:paraId="3E9F9629" w14:textId="77777777" w:rsidTr="00A56837">
        <w:tc>
          <w:tcPr>
            <w:tcW w:w="3397" w:type="dxa"/>
            <w:vMerge/>
          </w:tcPr>
          <w:p w14:paraId="53F03453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11430C4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957C86" w14:paraId="644E2DB7" w14:textId="77777777" w:rsidTr="00A56837">
        <w:tc>
          <w:tcPr>
            <w:tcW w:w="3397" w:type="dxa"/>
            <w:vMerge/>
          </w:tcPr>
          <w:p w14:paraId="0B507D43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E2291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957C86" w14:paraId="710D5365" w14:textId="77777777" w:rsidTr="00A56837">
        <w:tc>
          <w:tcPr>
            <w:tcW w:w="3397" w:type="dxa"/>
            <w:vMerge/>
          </w:tcPr>
          <w:p w14:paraId="263CBCB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31FABC5" w14:textId="77777777" w:rsidR="00B05E33" w:rsidRPr="000A2A12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исторической направленности</w:t>
            </w:r>
          </w:p>
        </w:tc>
      </w:tr>
      <w:tr w:rsidR="00B05E33" w:rsidRPr="00957C86" w14:paraId="44437769" w14:textId="77777777" w:rsidTr="00A56837">
        <w:tc>
          <w:tcPr>
            <w:tcW w:w="3397" w:type="dxa"/>
            <w:vMerge/>
          </w:tcPr>
          <w:p w14:paraId="274537B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763E5F" w14:textId="77777777" w:rsidR="00B05E33" w:rsidRPr="000A2A12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2A1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на основе краеведческого материала</w:t>
            </w:r>
          </w:p>
        </w:tc>
      </w:tr>
      <w:tr w:rsidR="00B05E33" w:rsidRPr="00957C86" w14:paraId="39DD2565" w14:textId="77777777" w:rsidTr="00A56837">
        <w:tc>
          <w:tcPr>
            <w:tcW w:w="3397" w:type="dxa"/>
            <w:vMerge/>
          </w:tcPr>
          <w:p w14:paraId="6B48DA1F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E4D570" w14:textId="7E2D4408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957C86" w14:paraId="314260F7" w14:textId="77777777" w:rsidTr="00A56837">
        <w:tc>
          <w:tcPr>
            <w:tcW w:w="3397" w:type="dxa"/>
            <w:vMerge/>
          </w:tcPr>
          <w:p w14:paraId="73F06942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902F373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Реализация духовно-просветительских проектов </w:t>
            </w:r>
            <w:proofErr w:type="spellStart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природосберегающей</w:t>
            </w:r>
            <w:proofErr w:type="spellEnd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(экологической) направленности</w:t>
            </w:r>
          </w:p>
        </w:tc>
      </w:tr>
      <w:tr w:rsidR="00B05E33" w:rsidRPr="00957C86" w14:paraId="2258A673" w14:textId="77777777" w:rsidTr="00A56837">
        <w:tc>
          <w:tcPr>
            <w:tcW w:w="3397" w:type="dxa"/>
            <w:vMerge/>
          </w:tcPr>
          <w:p w14:paraId="5A8EA39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D25E897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в сфере музыкального образования и развития</w:t>
            </w:r>
          </w:p>
        </w:tc>
      </w:tr>
      <w:tr w:rsidR="00B05E33" w:rsidRPr="00957C86" w14:paraId="4F57FCA2" w14:textId="77777777" w:rsidTr="00A56837">
        <w:tc>
          <w:tcPr>
            <w:tcW w:w="3397" w:type="dxa"/>
            <w:vMerge/>
          </w:tcPr>
          <w:p w14:paraId="3DF64918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EE3DA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957C86" w14:paraId="6199B179" w14:textId="77777777" w:rsidTr="00A56837">
        <w:tc>
          <w:tcPr>
            <w:tcW w:w="3397" w:type="dxa"/>
            <w:vMerge/>
          </w:tcPr>
          <w:p w14:paraId="7D83B5E7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0E6641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957C86" w14:paraId="657161DC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56AB58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F801FF" w14:textId="1B7DB75E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957C86" w14:paraId="63451F8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9C4270A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51A769D" w14:textId="77777777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957C86" w14:paraId="09EB7A70" w14:textId="77777777" w:rsidTr="00A56837">
        <w:tc>
          <w:tcPr>
            <w:tcW w:w="3397" w:type="dxa"/>
            <w:vMerge w:val="restart"/>
          </w:tcPr>
          <w:p w14:paraId="04F8AA81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образовательных (методических) продуктов для учреждений высшего образования</w:t>
            </w:r>
          </w:p>
        </w:tc>
        <w:tc>
          <w:tcPr>
            <w:tcW w:w="5954" w:type="dxa"/>
          </w:tcPr>
          <w:p w14:paraId="52B1CBFD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высшего образования</w:t>
            </w:r>
          </w:p>
        </w:tc>
      </w:tr>
      <w:tr w:rsidR="00B05E33" w:rsidRPr="00957C86" w14:paraId="5C1602D7" w14:textId="77777777" w:rsidTr="00A56837">
        <w:tc>
          <w:tcPr>
            <w:tcW w:w="3397" w:type="dxa"/>
            <w:vMerge/>
          </w:tcPr>
          <w:p w14:paraId="29C4BFC7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7BFE0BC2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православной культуре в преподавании гуманитарных дисциплин</w:t>
            </w:r>
          </w:p>
        </w:tc>
      </w:tr>
      <w:tr w:rsidR="00B05E33" w:rsidRPr="00957C86" w14:paraId="7C15E5BD" w14:textId="77777777" w:rsidTr="00A56837">
        <w:tc>
          <w:tcPr>
            <w:tcW w:w="3397" w:type="dxa"/>
            <w:vMerge/>
          </w:tcPr>
          <w:p w14:paraId="5377EB90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3A94DE03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957C86" w14:paraId="061D8662" w14:textId="77777777" w:rsidTr="00A56837">
        <w:tc>
          <w:tcPr>
            <w:tcW w:w="3397" w:type="dxa"/>
            <w:vMerge/>
          </w:tcPr>
          <w:p w14:paraId="6F1B7CE4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0C933323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исторической направленности</w:t>
            </w:r>
          </w:p>
        </w:tc>
      </w:tr>
      <w:tr w:rsidR="00B05E33" w:rsidRPr="00957C86" w14:paraId="6F49053E" w14:textId="77777777" w:rsidTr="00A56837">
        <w:tc>
          <w:tcPr>
            <w:tcW w:w="3397" w:type="dxa"/>
            <w:vMerge/>
          </w:tcPr>
          <w:p w14:paraId="35B907B6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1669AE1B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на основе краеведческого материала</w:t>
            </w:r>
          </w:p>
        </w:tc>
      </w:tr>
      <w:tr w:rsidR="00B05E33" w:rsidRPr="00957C86" w14:paraId="57E7A916" w14:textId="77777777" w:rsidTr="00A56837">
        <w:tc>
          <w:tcPr>
            <w:tcW w:w="3397" w:type="dxa"/>
            <w:vMerge/>
          </w:tcPr>
          <w:p w14:paraId="5F5B07A5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424122FA" w14:textId="113CDF3F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957C86" w14:paraId="5B1004A4" w14:textId="77777777" w:rsidTr="00A56837">
        <w:tc>
          <w:tcPr>
            <w:tcW w:w="3397" w:type="dxa"/>
            <w:vMerge/>
          </w:tcPr>
          <w:p w14:paraId="6D4E89C8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7908A0DC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Реализация духовно-просветительских проектов </w:t>
            </w:r>
            <w:proofErr w:type="spellStart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природосберегающей</w:t>
            </w:r>
            <w:proofErr w:type="spellEnd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(экологической) направленности</w:t>
            </w:r>
          </w:p>
        </w:tc>
      </w:tr>
      <w:tr w:rsidR="00B05E33" w:rsidRPr="00957C86" w14:paraId="277BA966" w14:textId="77777777" w:rsidTr="00A56837">
        <w:tc>
          <w:tcPr>
            <w:tcW w:w="3397" w:type="dxa"/>
            <w:vMerge/>
          </w:tcPr>
          <w:p w14:paraId="108EF700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57A6724C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в сфере поддержки музыкального исполнительского творчества</w:t>
            </w:r>
          </w:p>
        </w:tc>
      </w:tr>
      <w:tr w:rsidR="00B05E33" w:rsidRPr="00957C86" w14:paraId="73F27E1E" w14:textId="77777777" w:rsidTr="00A56837">
        <w:tc>
          <w:tcPr>
            <w:tcW w:w="3397" w:type="dxa"/>
            <w:vMerge/>
          </w:tcPr>
          <w:p w14:paraId="4E1E7516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954" w:type="dxa"/>
          </w:tcPr>
          <w:p w14:paraId="017EAE54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957C86" w14:paraId="238BE273" w14:textId="77777777" w:rsidTr="00A56837">
        <w:tc>
          <w:tcPr>
            <w:tcW w:w="3397" w:type="dxa"/>
            <w:vMerge/>
          </w:tcPr>
          <w:p w14:paraId="38DD282E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5B45A7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957C86" w14:paraId="4FAB814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DD85F1A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C56474" w14:textId="59B92AAF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957C86" w14:paraId="5676BB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18BFB35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230D560" w14:textId="77777777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957C86" w14:paraId="44853FF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1E78DF9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B3E6A6B" w14:textId="77777777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957C86" w14:paraId="7A9C9454" w14:textId="77777777" w:rsidTr="00A56837">
        <w:tc>
          <w:tcPr>
            <w:tcW w:w="3397" w:type="dxa"/>
            <w:vMerge w:val="restart"/>
          </w:tcPr>
          <w:p w14:paraId="7430294E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дополнительного образования</w:t>
            </w:r>
          </w:p>
        </w:tc>
        <w:tc>
          <w:tcPr>
            <w:tcW w:w="5954" w:type="dxa"/>
          </w:tcPr>
          <w:p w14:paraId="76AD8A39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и молодежи</w:t>
            </w:r>
          </w:p>
        </w:tc>
      </w:tr>
      <w:tr w:rsidR="00B05E33" w:rsidRPr="00957C86" w14:paraId="46E02B68" w14:textId="77777777" w:rsidTr="00A56837">
        <w:tc>
          <w:tcPr>
            <w:tcW w:w="3397" w:type="dxa"/>
            <w:vMerge/>
          </w:tcPr>
          <w:p w14:paraId="63F362CF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B2288A0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957C86" w14:paraId="0F1B229E" w14:textId="77777777" w:rsidTr="00A56837">
        <w:tc>
          <w:tcPr>
            <w:tcW w:w="3397" w:type="dxa"/>
            <w:vMerge/>
          </w:tcPr>
          <w:p w14:paraId="20EE00FC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A892F8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исторической направленности</w:t>
            </w:r>
          </w:p>
        </w:tc>
      </w:tr>
      <w:tr w:rsidR="00B05E33" w:rsidRPr="00957C86" w14:paraId="02DAB13C" w14:textId="77777777" w:rsidTr="00A56837">
        <w:tc>
          <w:tcPr>
            <w:tcW w:w="3397" w:type="dxa"/>
            <w:vMerge/>
          </w:tcPr>
          <w:p w14:paraId="1F0BB7CE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F971A5A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на основе краеведческого материала</w:t>
            </w:r>
          </w:p>
        </w:tc>
      </w:tr>
      <w:tr w:rsidR="00B05E33" w:rsidRPr="00957C86" w14:paraId="0453D639" w14:textId="77777777" w:rsidTr="00A56837">
        <w:tc>
          <w:tcPr>
            <w:tcW w:w="3397" w:type="dxa"/>
            <w:vMerge/>
          </w:tcPr>
          <w:p w14:paraId="1ACE09AA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558172" w14:textId="184A712C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957C86" w14:paraId="7F9BABD6" w14:textId="77777777" w:rsidTr="00A56837">
        <w:tc>
          <w:tcPr>
            <w:tcW w:w="3397" w:type="dxa"/>
            <w:vMerge/>
          </w:tcPr>
          <w:p w14:paraId="1F4DFA16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D7FEC5F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Реализация духовно-просветительских проектов </w:t>
            </w:r>
            <w:proofErr w:type="spellStart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природосберегающей</w:t>
            </w:r>
            <w:proofErr w:type="spellEnd"/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(экологической) направленности</w:t>
            </w:r>
          </w:p>
        </w:tc>
      </w:tr>
      <w:tr w:rsidR="00B05E33" w:rsidRPr="00957C86" w14:paraId="09839F24" w14:textId="77777777" w:rsidTr="00A56837">
        <w:tc>
          <w:tcPr>
            <w:tcW w:w="3397" w:type="dxa"/>
            <w:vMerge/>
          </w:tcPr>
          <w:p w14:paraId="121C1AD8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3E8BBC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Разработки в сфере музыкального образования и развития</w:t>
            </w:r>
          </w:p>
        </w:tc>
      </w:tr>
      <w:tr w:rsidR="00B05E33" w:rsidRPr="00957C86" w14:paraId="1E0BE3A5" w14:textId="77777777" w:rsidTr="00A56837">
        <w:tc>
          <w:tcPr>
            <w:tcW w:w="3397" w:type="dxa"/>
            <w:vMerge/>
          </w:tcPr>
          <w:p w14:paraId="197CD483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F1746A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957C86" w14:paraId="5A26EE42" w14:textId="77777777" w:rsidTr="00A56837">
        <w:tc>
          <w:tcPr>
            <w:tcW w:w="3397" w:type="dxa"/>
            <w:vMerge/>
          </w:tcPr>
          <w:p w14:paraId="49290250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54A9AF1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957C86" w14:paraId="0732D851" w14:textId="77777777" w:rsidTr="00A56837">
        <w:tc>
          <w:tcPr>
            <w:tcW w:w="3397" w:type="dxa"/>
            <w:vMerge w:val="restart"/>
          </w:tcPr>
          <w:p w14:paraId="096E66D1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Управление и развитие сферы образования</w:t>
            </w:r>
          </w:p>
        </w:tc>
        <w:tc>
          <w:tcPr>
            <w:tcW w:w="5954" w:type="dxa"/>
          </w:tcPr>
          <w:p w14:paraId="6B6B1C8A" w14:textId="4C04BE9E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Подготовка, переподготовка и повышение квалификации педагогических кадров в области духовно-нравственного воспитания и просвещения</w:t>
            </w:r>
          </w:p>
        </w:tc>
      </w:tr>
      <w:tr w:rsidR="00B05E33" w:rsidRPr="00957C86" w14:paraId="589439CE" w14:textId="77777777" w:rsidTr="00A56837">
        <w:trPr>
          <w:trHeight w:val="1087"/>
        </w:trPr>
        <w:tc>
          <w:tcPr>
            <w:tcW w:w="3397" w:type="dxa"/>
            <w:vMerge/>
          </w:tcPr>
          <w:p w14:paraId="44A14A68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AB04D59" w14:textId="77777777" w:rsidR="00B05E33" w:rsidRPr="0011417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Реализация проектов, направленных на модернизацию системы управления сферой образования</w:t>
            </w:r>
          </w:p>
        </w:tc>
      </w:tr>
      <w:tr w:rsidR="00B05E33" w:rsidRPr="00957C86" w14:paraId="747F183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F49553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B115F3A" w14:textId="744DC1C8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Межведомственное взаимодействие с участием образовательных организаций и органов управления сферой образования</w:t>
            </w:r>
          </w:p>
        </w:tc>
      </w:tr>
      <w:tr w:rsidR="00B05E33" w:rsidRPr="00957C86" w14:paraId="54E00C5E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350B7BC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AA55CA6" w14:textId="3E0FF9E8" w:rsidR="00B05E33" w:rsidRPr="0011417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41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 по обучению принципам и инструментам бережливого производства педагогических работников</w:t>
            </w:r>
          </w:p>
        </w:tc>
      </w:tr>
      <w:tr w:rsidR="00B05E33" w:rsidRPr="00957C86" w14:paraId="522B0968" w14:textId="77777777" w:rsidTr="00A56837">
        <w:tc>
          <w:tcPr>
            <w:tcW w:w="3397" w:type="dxa"/>
            <w:vMerge w:val="restart"/>
          </w:tcPr>
          <w:p w14:paraId="0EC5274E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C86">
              <w:rPr>
                <w:rFonts w:ascii="Times New Roman" w:hAnsi="Times New Roman" w:cs="Times New Roman"/>
                <w:sz w:val="28"/>
                <w:szCs w:val="28"/>
              </w:rPr>
              <w:t>Реализация просветительских проектов в сфере культуры и СМИ</w:t>
            </w:r>
          </w:p>
        </w:tc>
        <w:tc>
          <w:tcPr>
            <w:tcW w:w="5954" w:type="dxa"/>
          </w:tcPr>
          <w:p w14:paraId="3C819482" w14:textId="77777777" w:rsidR="00B05E33" w:rsidRPr="00CC0C24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C0C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Педагогические разработки в сфере культуры</w:t>
            </w:r>
          </w:p>
        </w:tc>
      </w:tr>
      <w:tr w:rsidR="00B05E33" w:rsidRPr="00957C86" w14:paraId="604F868D" w14:textId="77777777" w:rsidTr="00A56837">
        <w:tc>
          <w:tcPr>
            <w:tcW w:w="3397" w:type="dxa"/>
            <w:vMerge/>
          </w:tcPr>
          <w:p w14:paraId="5814ADE0" w14:textId="77777777" w:rsidR="00B05E33" w:rsidRPr="00957C86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F5513" w14:textId="77777777" w:rsidR="00B05E33" w:rsidRPr="00CC0C24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C0C2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Реализация медийных, информационных проектов и программ в области духовно-нравственного просвещения</w:t>
            </w:r>
          </w:p>
        </w:tc>
      </w:tr>
      <w:tr w:rsidR="00B05E33" w:rsidRPr="00957C86" w14:paraId="6DC4A1A0" w14:textId="77777777" w:rsidTr="00A56837">
        <w:trPr>
          <w:trHeight w:val="545"/>
        </w:trPr>
        <w:tc>
          <w:tcPr>
            <w:tcW w:w="3397" w:type="dxa"/>
            <w:vMerge/>
          </w:tcPr>
          <w:p w14:paraId="05F5D32D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B325F9" w14:textId="06CC56AE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Популяризация практики применения принципов и инструментов бережливого производства в учреждениях социальной инфраструктуры</w:t>
            </w:r>
          </w:p>
        </w:tc>
      </w:tr>
      <w:tr w:rsidR="00B05E33" w:rsidRPr="00957C86" w14:paraId="7C8FE894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34FCC8E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7672F56" w14:textId="69B18C9A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B05E33" w:rsidRPr="007603DF" w14:paraId="3D8B9AAE" w14:textId="77777777" w:rsidTr="00A56837">
        <w:trPr>
          <w:trHeight w:val="545"/>
        </w:trPr>
        <w:tc>
          <w:tcPr>
            <w:tcW w:w="3397" w:type="dxa"/>
            <w:vMerge/>
          </w:tcPr>
          <w:p w14:paraId="0DE3A85D" w14:textId="77777777" w:rsidR="00B05E33" w:rsidRPr="00957C86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BEBDFE" w14:textId="002DB9F4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Методические разработки и авторские курсы, направленные на развитие бережливого сознания в сфере культуры</w:t>
            </w:r>
          </w:p>
        </w:tc>
      </w:tr>
    </w:tbl>
    <w:p w14:paraId="594B0AB5" w14:textId="77777777" w:rsidR="00237898" w:rsidRDefault="00237898" w:rsidP="002D788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F444" w14:textId="6553C21F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14:paraId="0BC1A268" w14:textId="06FC0A46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Конкурс проводится среди работников образовательных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</w:t>
      </w:r>
      <w:r w:rsidRPr="001708DA">
        <w:rPr>
          <w:rFonts w:ascii="Times New Roman" w:hAnsi="Times New Roman" w:cs="Times New Roman"/>
          <w:sz w:val="28"/>
          <w:szCs w:val="28"/>
        </w:rPr>
        <w:t xml:space="preserve">й,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организаций культуры, спорта 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туризма, социально-реабилитационных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организаций</w:t>
      </w:r>
      <w:r w:rsidR="005D59BB" w:rsidRPr="001708DA">
        <w:rPr>
          <w:rFonts w:ascii="Times New Roman" w:hAnsi="Times New Roman" w:cs="Times New Roman"/>
          <w:sz w:val="28"/>
          <w:szCs w:val="28"/>
        </w:rPr>
        <w:t xml:space="preserve">, 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медицинских организаций, </w:t>
      </w:r>
      <w:r w:rsidRPr="001708DA">
        <w:rPr>
          <w:rFonts w:ascii="Times New Roman" w:hAnsi="Times New Roman" w:cs="Times New Roman"/>
          <w:sz w:val="28"/>
          <w:szCs w:val="28"/>
        </w:rPr>
        <w:t>средств массовой инф</w:t>
      </w:r>
      <w:r w:rsidR="005D59BB" w:rsidRPr="001708DA">
        <w:rPr>
          <w:rFonts w:ascii="Times New Roman" w:hAnsi="Times New Roman" w:cs="Times New Roman"/>
          <w:sz w:val="28"/>
          <w:szCs w:val="28"/>
        </w:rPr>
        <w:t>ормации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 В конкурсе не участвуют руководители названных организаций.</w:t>
      </w:r>
    </w:p>
    <w:p w14:paraId="1E80311F" w14:textId="6804EB55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На Конкурс представляются следующие виды работ:</w:t>
      </w:r>
    </w:p>
    <w:p w14:paraId="36E934B9" w14:textId="0142BB5A" w:rsidR="005D59BB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59BB" w:rsidRPr="001708DA">
        <w:rPr>
          <w:rFonts w:ascii="Times New Roman" w:hAnsi="Times New Roman" w:cs="Times New Roman"/>
          <w:sz w:val="28"/>
          <w:szCs w:val="28"/>
        </w:rPr>
        <w:t>тематические разделы по православной культуре</w:t>
      </w:r>
      <w:r w:rsidR="00076CFC" w:rsidRPr="001708DA">
        <w:rPr>
          <w:sz w:val="28"/>
          <w:szCs w:val="28"/>
        </w:rPr>
        <w:t xml:space="preserve"> </w:t>
      </w:r>
      <w:r w:rsidR="00076CFC" w:rsidRPr="001708DA">
        <w:rPr>
          <w:rFonts w:ascii="Times New Roman" w:hAnsi="Times New Roman" w:cs="Times New Roman"/>
          <w:sz w:val="28"/>
          <w:szCs w:val="28"/>
        </w:rPr>
        <w:t>в преподавани</w:t>
      </w:r>
      <w:r w:rsidR="009F3939" w:rsidRPr="001708DA">
        <w:rPr>
          <w:rFonts w:ascii="Times New Roman" w:hAnsi="Times New Roman" w:cs="Times New Roman"/>
          <w:sz w:val="28"/>
          <w:szCs w:val="28"/>
        </w:rPr>
        <w:t xml:space="preserve">и гуманитарных учебных предметов 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(история, обществознание,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076CFC" w:rsidRPr="001708DA">
        <w:rPr>
          <w:rFonts w:ascii="Times New Roman" w:hAnsi="Times New Roman" w:cs="Times New Roman"/>
          <w:sz w:val="28"/>
          <w:szCs w:val="28"/>
        </w:rPr>
        <w:t>язык</w:t>
      </w:r>
      <w:r w:rsidR="00BD4DAC" w:rsidRPr="001708DA">
        <w:rPr>
          <w:rFonts w:ascii="Times New Roman" w:hAnsi="Times New Roman" w:cs="Times New Roman"/>
          <w:sz w:val="28"/>
          <w:szCs w:val="28"/>
        </w:rPr>
        <w:t>,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национальные и иностранные языки, </w:t>
      </w:r>
      <w:r w:rsidR="00076CFC" w:rsidRPr="001708DA">
        <w:rPr>
          <w:rFonts w:ascii="Times New Roman" w:hAnsi="Times New Roman" w:cs="Times New Roman"/>
          <w:sz w:val="28"/>
          <w:szCs w:val="28"/>
        </w:rPr>
        <w:t>литература, искусство);</w:t>
      </w:r>
    </w:p>
    <w:p w14:paraId="2B987B78" w14:textId="1E867D03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детально разработанные и апробированные программы духовно-нравственного просвещения, включая планы уроков, лекций, занятий, классных часов, сц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енарии культурных, спортивных, </w:t>
      </w:r>
      <w:r w:rsidR="000E2B8F" w:rsidRPr="001708DA">
        <w:rPr>
          <w:rFonts w:ascii="Times New Roman" w:hAnsi="Times New Roman" w:cs="Times New Roman"/>
          <w:sz w:val="28"/>
          <w:szCs w:val="28"/>
        </w:rPr>
        <w:t>просветительских и других мероприятий с указанием применяемых дидактических средств и диагностического инструментария</w:t>
      </w:r>
      <w:r w:rsidR="00BC549F" w:rsidRPr="001708DA">
        <w:rPr>
          <w:rFonts w:ascii="Times New Roman" w:hAnsi="Times New Roman" w:cs="Times New Roman"/>
          <w:sz w:val="28"/>
          <w:szCs w:val="28"/>
        </w:rPr>
        <w:t>, а также описанием результативности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13C57167" w14:textId="691DABF2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образовательные и воспитательные </w:t>
      </w:r>
      <w:r w:rsidR="000E2B8F" w:rsidRPr="001708DA">
        <w:rPr>
          <w:rFonts w:ascii="Times New Roman" w:hAnsi="Times New Roman" w:cs="Times New Roman"/>
          <w:sz w:val="28"/>
          <w:szCs w:val="28"/>
        </w:rPr>
        <w:t>технологии и практики, способствующие нравственному становлению детей и молодежи.</w:t>
      </w:r>
    </w:p>
    <w:p w14:paraId="189C48D9" w14:textId="3387392F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4.3.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Участие автора (разработчика) в Конкурсе может быть инициировано:</w:t>
      </w:r>
    </w:p>
    <w:p w14:paraId="3EA36ACC" w14:textId="76E85BD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трудовым коллективом (органом самоуправления) учреждения по основному месту работы кандидата;</w:t>
      </w:r>
    </w:p>
    <w:p w14:paraId="1E44F645" w14:textId="0D57DC87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администрацией учреждения по основному месту работы кандидата;</w:t>
      </w:r>
    </w:p>
    <w:p w14:paraId="56A86698" w14:textId="56D57AD6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учредителем организации, предприятия по основному месту работы кандидата;</w:t>
      </w:r>
    </w:p>
    <w:p w14:paraId="1574B189" w14:textId="78665C5C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православным приходом, монастырём, епархиальным учреждением;</w:t>
      </w:r>
    </w:p>
    <w:p w14:paraId="38CB7FDB" w14:textId="2C8A06A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общественной организацией.</w:t>
      </w:r>
    </w:p>
    <w:p w14:paraId="71F4B90A" w14:textId="70DD01B5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4.4.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Каждый заявитель имеет право на выдвижение одной заявки, в которой у</w:t>
      </w:r>
      <w:r w:rsidR="00B030C2" w:rsidRPr="001708DA">
        <w:rPr>
          <w:rFonts w:ascii="Times New Roman" w:hAnsi="Times New Roman" w:cs="Times New Roman"/>
          <w:sz w:val="28"/>
          <w:szCs w:val="28"/>
        </w:rPr>
        <w:t>казывается автор разработки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546BB595" w14:textId="4B030676" w:rsidR="000E2B8F" w:rsidRDefault="006A693E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4.5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D396B" w:rsidRPr="008A3BC7">
        <w:rPr>
          <w:rFonts w:ascii="Times New Roman" w:hAnsi="Times New Roman" w:cs="Times New Roman"/>
          <w:sz w:val="28"/>
          <w:szCs w:val="28"/>
        </w:rPr>
        <w:t>Л</w:t>
      </w:r>
      <w:r w:rsidR="000E2B8F" w:rsidRPr="008A3BC7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D4748B" w:rsidRPr="008A3BC7">
        <w:rPr>
          <w:rFonts w:ascii="Times New Roman" w:hAnsi="Times New Roman" w:cs="Times New Roman"/>
          <w:sz w:val="28"/>
          <w:szCs w:val="28"/>
        </w:rPr>
        <w:t>п</w:t>
      </w:r>
      <w:r w:rsidR="000E2B8F" w:rsidRPr="008A3BC7">
        <w:rPr>
          <w:rFonts w:ascii="Times New Roman" w:hAnsi="Times New Roman" w:cs="Times New Roman"/>
          <w:sz w:val="28"/>
          <w:szCs w:val="28"/>
        </w:rPr>
        <w:t>едагогической премии</w:t>
      </w:r>
      <w:r w:rsidR="00D4748B" w:rsidRPr="008A3BC7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и почетное звание «Серафимовский учитель» может быть присвоено при условии наличия стажа </w:t>
      </w:r>
      <w:r w:rsidR="008C3A2D" w:rsidRPr="001708DA">
        <w:rPr>
          <w:rFonts w:ascii="Times New Roman" w:hAnsi="Times New Roman" w:cs="Times New Roman"/>
          <w:sz w:val="28"/>
          <w:szCs w:val="28"/>
        </w:rPr>
        <w:t>профессиональной (в т.ч</w:t>
      </w:r>
      <w:r w:rsidR="004E7A02" w:rsidRPr="001708DA">
        <w:rPr>
          <w:rFonts w:ascii="Times New Roman" w:hAnsi="Times New Roman" w:cs="Times New Roman"/>
          <w:sz w:val="28"/>
          <w:szCs w:val="28"/>
        </w:rPr>
        <w:t>.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педагогической) деятельности в сфере реализации программ и проектов </w:t>
      </w:r>
      <w:r w:rsidR="000E2B8F" w:rsidRPr="001708DA">
        <w:rPr>
          <w:rFonts w:ascii="Times New Roman" w:hAnsi="Times New Roman" w:cs="Times New Roman"/>
          <w:sz w:val="28"/>
          <w:szCs w:val="28"/>
        </w:rPr>
        <w:t>духовно-нравственного просвещения не менее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7F1EB1" w:rsidRPr="001708DA">
        <w:rPr>
          <w:rFonts w:ascii="Times New Roman" w:hAnsi="Times New Roman" w:cs="Times New Roman"/>
          <w:sz w:val="28"/>
          <w:szCs w:val="28"/>
        </w:rPr>
        <w:t>5 </w:t>
      </w:r>
      <w:r w:rsidR="000E2B8F" w:rsidRPr="001708DA">
        <w:rPr>
          <w:rFonts w:ascii="Times New Roman" w:hAnsi="Times New Roman" w:cs="Times New Roman"/>
          <w:sz w:val="28"/>
          <w:szCs w:val="28"/>
        </w:rPr>
        <w:t>лет.</w:t>
      </w:r>
    </w:p>
    <w:p w14:paraId="449366AF" w14:textId="77777777" w:rsidR="002D7882" w:rsidRPr="001708DA" w:rsidRDefault="002D7882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20632" w14:textId="2BA98199" w:rsidR="000E2B8F" w:rsidRPr="001708DA" w:rsidRDefault="000E2B8F" w:rsidP="00AF299A">
      <w:pPr>
        <w:spacing w:before="12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5.</w:t>
      </w:r>
      <w:r w:rsidR="00AF299A">
        <w:rPr>
          <w:rFonts w:ascii="Times New Roman" w:hAnsi="Times New Roman" w:cs="Times New Roman"/>
          <w:b/>
          <w:sz w:val="28"/>
          <w:szCs w:val="28"/>
        </w:rPr>
        <w:t> </w:t>
      </w:r>
      <w:r w:rsidRPr="001708DA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 на участие в Конкурсе</w:t>
      </w:r>
    </w:p>
    <w:p w14:paraId="50937719" w14:textId="77777777" w:rsidR="00786AE3" w:rsidRDefault="00786AE3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D2">
        <w:rPr>
          <w:rFonts w:ascii="Times New Roman" w:hAnsi="Times New Roman" w:cs="Times New Roman"/>
          <w:sz w:val="28"/>
          <w:szCs w:val="28"/>
        </w:rPr>
        <w:t>5.1. Для участия в Конкурсе участники направляют в конкурсную комиссию заявку на русском языке, содержащую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4CD139" w14:textId="4BBC0418" w:rsidR="00786AE3" w:rsidRPr="00046BD2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46BD2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>б авторской разработке (разработках);</w:t>
      </w:r>
    </w:p>
    <w:p w14:paraId="52035B10" w14:textId="11029E98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74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информацию об участнике и его</w:t>
      </w:r>
      <w:r w:rsidRPr="006D3C7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8ADBD3" w14:textId="7B33B094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представление на кандидата для участия в конкурсе, заверенн</w:t>
      </w:r>
      <w:r w:rsidR="00D4748B" w:rsidRPr="008A3BC7">
        <w:rPr>
          <w:rFonts w:ascii="Times New Roman" w:hAnsi="Times New Roman" w:cs="Times New Roman"/>
          <w:sz w:val="28"/>
          <w:szCs w:val="28"/>
        </w:rPr>
        <w:t>ое</w:t>
      </w:r>
      <w:r w:rsidRPr="00237898">
        <w:rPr>
          <w:rFonts w:ascii="Times New Roman" w:hAnsi="Times New Roman" w:cs="Times New Roman"/>
          <w:sz w:val="28"/>
          <w:szCs w:val="28"/>
        </w:rPr>
        <w:t xml:space="preserve"> руководителем выдвигающей организации </w:t>
      </w:r>
      <w:r w:rsidRPr="00AE41C6">
        <w:rPr>
          <w:rFonts w:ascii="Times New Roman" w:hAnsi="Times New Roman" w:cs="Times New Roman"/>
          <w:sz w:val="28"/>
          <w:szCs w:val="28"/>
        </w:rPr>
        <w:t>(Приложение №</w:t>
      </w:r>
      <w:r w:rsidR="00AE41C6" w:rsidRPr="00AE41C6">
        <w:rPr>
          <w:rFonts w:ascii="Times New Roman" w:hAnsi="Times New Roman" w:cs="Times New Roman"/>
          <w:sz w:val="28"/>
          <w:szCs w:val="28"/>
        </w:rPr>
        <w:t>1</w:t>
      </w:r>
      <w:r w:rsidRPr="00AE41C6">
        <w:rPr>
          <w:rFonts w:ascii="Times New Roman" w:hAnsi="Times New Roman" w:cs="Times New Roman"/>
          <w:sz w:val="28"/>
          <w:szCs w:val="28"/>
        </w:rPr>
        <w:t>);</w:t>
      </w:r>
    </w:p>
    <w:p w14:paraId="1B41BA89" w14:textId="6E86DE20" w:rsidR="00786AE3" w:rsidRPr="006D3C74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два отзыва с оценкой профессионального уровня заявителя;</w:t>
      </w:r>
    </w:p>
    <w:p w14:paraId="65C9491B" w14:textId="782F408A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11">
        <w:rPr>
          <w:rFonts w:ascii="Times New Roman" w:hAnsi="Times New Roman" w:cs="Times New Roman"/>
          <w:sz w:val="28"/>
          <w:szCs w:val="28"/>
        </w:rPr>
        <w:t>- отзыв по церковной линии, содержащий оценку включенности кандидата в православную традицию</w:t>
      </w:r>
      <w:r w:rsidR="006069F9">
        <w:rPr>
          <w:rFonts w:ascii="Times New Roman" w:hAnsi="Times New Roman" w:cs="Times New Roman"/>
          <w:sz w:val="28"/>
          <w:szCs w:val="28"/>
        </w:rPr>
        <w:t>;</w:t>
      </w:r>
    </w:p>
    <w:p w14:paraId="218483F8" w14:textId="5373DE3C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презентационный видеоролик (до 3 мин.) о деятельности кандидата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677E8" w14:textId="52A36B97" w:rsidR="00786AE3" w:rsidRPr="006D3C74" w:rsidRDefault="00786AE3" w:rsidP="00786AE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Информация направляется участниками в виде заполнения сведений в информационной системе</w:t>
      </w:r>
      <w:r w:rsidR="00B425CA">
        <w:rPr>
          <w:rFonts w:ascii="Times New Roman" w:hAnsi="Times New Roman" w:cs="Times New Roman"/>
          <w:sz w:val="28"/>
          <w:szCs w:val="28"/>
        </w:rPr>
        <w:t xml:space="preserve">, размещенной в информационно-коммуникационной сети интернет по адресу: </w:t>
      </w:r>
      <w:proofErr w:type="spellStart"/>
      <w:proofErr w:type="gramStart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2B5FC" w14:textId="61C9B44D" w:rsidR="000E2B8F" w:rsidRPr="00BD2F5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5.</w:t>
      </w:r>
      <w:r w:rsidR="00237898" w:rsidRPr="00BD2F5A">
        <w:rPr>
          <w:rFonts w:ascii="Times New Roman" w:hAnsi="Times New Roman" w:cs="Times New Roman"/>
          <w:sz w:val="28"/>
          <w:szCs w:val="28"/>
        </w:rPr>
        <w:t>3</w:t>
      </w:r>
      <w:r w:rsidRPr="00BD2F5A">
        <w:rPr>
          <w:rFonts w:ascii="Times New Roman" w:hAnsi="Times New Roman" w:cs="Times New Roman"/>
          <w:sz w:val="28"/>
          <w:szCs w:val="28"/>
        </w:rPr>
        <w:t>.</w:t>
      </w:r>
      <w:r w:rsidR="00AF299A" w:rsidRPr="00BD2F5A">
        <w:rPr>
          <w:rFonts w:ascii="Times New Roman" w:hAnsi="Times New Roman" w:cs="Times New Roman"/>
          <w:sz w:val="28"/>
          <w:szCs w:val="28"/>
        </w:rPr>
        <w:t> </w:t>
      </w:r>
      <w:r w:rsidR="00516A2C" w:rsidRPr="00BD2F5A">
        <w:rPr>
          <w:rFonts w:ascii="Times New Roman" w:hAnsi="Times New Roman" w:cs="Times New Roman"/>
          <w:sz w:val="28"/>
          <w:szCs w:val="28"/>
        </w:rPr>
        <w:t>Представление на кандидата</w:t>
      </w:r>
      <w:r w:rsidRPr="00BD2F5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772C2" w:rsidRPr="00BD2F5A">
        <w:rPr>
          <w:rFonts w:ascii="Times New Roman" w:hAnsi="Times New Roman" w:cs="Times New Roman"/>
          <w:sz w:val="28"/>
          <w:szCs w:val="28"/>
        </w:rPr>
        <w:t>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отражать:</w:t>
      </w:r>
    </w:p>
    <w:p w14:paraId="64BC7397" w14:textId="5611E2CA" w:rsidR="00A22C06" w:rsidRPr="00BD2F5A" w:rsidRDefault="00A22C0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профессиональный уровень</w:t>
      </w:r>
      <w:r w:rsidR="00AE41C6" w:rsidRPr="00BD2F5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BD2F5A">
        <w:rPr>
          <w:rFonts w:ascii="Times New Roman" w:hAnsi="Times New Roman" w:cs="Times New Roman"/>
          <w:sz w:val="28"/>
          <w:szCs w:val="28"/>
        </w:rPr>
        <w:t>;</w:t>
      </w:r>
    </w:p>
    <w:p w14:paraId="2CAB4930" w14:textId="77777777" w:rsidR="000772C2" w:rsidRPr="00BD2F5A" w:rsidRDefault="000772C2" w:rsidP="00BD2F5A">
      <w:pPr>
        <w:pStyle w:val="a4"/>
        <w:spacing w:before="60" w:line="288" w:lineRule="auto"/>
        <w:ind w:firstLine="709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</w:t>
      </w:r>
      <w:r w:rsidR="00A22C06" w:rsidRPr="00BD2F5A">
        <w:rPr>
          <w:sz w:val="28"/>
          <w:szCs w:val="28"/>
        </w:rPr>
        <w:t>;</w:t>
      </w:r>
    </w:p>
    <w:p w14:paraId="691AE8B2" w14:textId="77777777" w:rsidR="000772C2" w:rsidRPr="001708DA" w:rsidRDefault="000772C2" w:rsidP="00BD2F5A">
      <w:pPr>
        <w:pStyle w:val="1"/>
        <w:spacing w:before="60" w:line="288" w:lineRule="auto"/>
        <w:ind w:left="0" w:firstLine="709"/>
        <w:rPr>
          <w:sz w:val="28"/>
          <w:szCs w:val="28"/>
        </w:rPr>
      </w:pPr>
      <w:r w:rsidRPr="00BD2F5A">
        <w:rPr>
          <w:sz w:val="28"/>
          <w:szCs w:val="28"/>
        </w:rPr>
        <w:t>значимость и эффективность распространения опыта педагогического работника и его значение в области духовно-нравственного просвещения</w:t>
      </w:r>
      <w:r w:rsidR="007C730D" w:rsidRPr="00BD2F5A">
        <w:rPr>
          <w:sz w:val="28"/>
          <w:szCs w:val="28"/>
        </w:rPr>
        <w:t>;</w:t>
      </w:r>
    </w:p>
    <w:p w14:paraId="55A7AFEB" w14:textId="77777777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актуальность представленной программы (проекта);</w:t>
      </w:r>
    </w:p>
    <w:p w14:paraId="1D14A171" w14:textId="7E8F2078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возможность внедрения результатов в практику (с указанием видов и типов учреждений, способных к трансляции данной программы);</w:t>
      </w:r>
    </w:p>
    <w:p w14:paraId="3B822213" w14:textId="6C7DDCB4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православной традиции </w:t>
      </w:r>
      <w:r w:rsidRPr="005D396B">
        <w:rPr>
          <w:rFonts w:ascii="Times New Roman" w:hAnsi="Times New Roman" w:cs="Times New Roman"/>
          <w:sz w:val="28"/>
          <w:szCs w:val="28"/>
        </w:rPr>
        <w:t>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направлениям деятельности, перечисленным в разделе 3 настоящего Положения.</w:t>
      </w:r>
    </w:p>
    <w:p w14:paraId="0A620B52" w14:textId="39A051E6" w:rsidR="00690D40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4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690D40" w:rsidRPr="001708DA">
        <w:rPr>
          <w:rFonts w:ascii="Times New Roman" w:hAnsi="Times New Roman" w:cs="Times New Roman"/>
          <w:sz w:val="28"/>
          <w:szCs w:val="28"/>
        </w:rPr>
        <w:t>Документы</w:t>
      </w:r>
      <w:r w:rsidR="00786AE3">
        <w:rPr>
          <w:rFonts w:ascii="Times New Roman" w:hAnsi="Times New Roman" w:cs="Times New Roman"/>
          <w:sz w:val="28"/>
          <w:szCs w:val="28"/>
        </w:rPr>
        <w:t xml:space="preserve"> (авторские разработки)</w:t>
      </w:r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направляемые в электронном виде, оформляются в редакторе Microsoft Word 2003, ХР, 2010, шрифт Times New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цвет шрифта – черный, размер шрифта 14пт, интервал 1,5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поля – по 2,5 см. Заголовки могут быть выделены жирным, отступы слева оформляются в автоматическом режиме (1,25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). Выделение шрифта курсивом, подчеркиванием, цветом, добавление рамок на страницы не допускается.</w:t>
      </w:r>
      <w:r w:rsidR="00B425CA" w:rsidRPr="00B425CA">
        <w:rPr>
          <w:rFonts w:ascii="Times New Roman" w:hAnsi="Times New Roman" w:cs="Times New Roman"/>
          <w:sz w:val="28"/>
          <w:szCs w:val="28"/>
        </w:rPr>
        <w:t xml:space="preserve"> </w:t>
      </w:r>
      <w:r w:rsidR="00B425CA">
        <w:rPr>
          <w:rFonts w:ascii="Times New Roman" w:hAnsi="Times New Roman" w:cs="Times New Roman"/>
          <w:sz w:val="28"/>
          <w:szCs w:val="28"/>
        </w:rPr>
        <w:t>Авторские разработки</w:t>
      </w:r>
      <w:r w:rsidR="00B425CA" w:rsidRPr="001708DA">
        <w:rPr>
          <w:rFonts w:ascii="Times New Roman" w:hAnsi="Times New Roman" w:cs="Times New Roman"/>
          <w:sz w:val="28"/>
          <w:szCs w:val="28"/>
        </w:rPr>
        <w:t>, представленные в формате *</w:t>
      </w:r>
      <w:proofErr w:type="spellStart"/>
      <w:r w:rsidR="00B425CA" w:rsidRPr="001708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 w:rsidRPr="001708DA">
        <w:rPr>
          <w:rFonts w:ascii="Times New Roman" w:hAnsi="Times New Roman" w:cs="Times New Roman"/>
          <w:sz w:val="28"/>
          <w:szCs w:val="28"/>
        </w:rPr>
        <w:t>, не редактируются и не публикуются.</w:t>
      </w:r>
    </w:p>
    <w:p w14:paraId="6E590926" w14:textId="213AB979" w:rsidR="000E2B8F" w:rsidRDefault="00786AE3" w:rsidP="00AE41C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425CA">
        <w:rPr>
          <w:rFonts w:ascii="Times New Roman" w:hAnsi="Times New Roman" w:cs="Times New Roman"/>
          <w:sz w:val="28"/>
          <w:szCs w:val="28"/>
        </w:rPr>
        <w:t xml:space="preserve">Отзывы, справки и иные документы представляются в виде </w:t>
      </w:r>
      <w:r w:rsidR="00B425CA" w:rsidRPr="00132FC7">
        <w:rPr>
          <w:rFonts w:ascii="Times New Roman" w:hAnsi="Times New Roman" w:cs="Times New Roman"/>
          <w:sz w:val="28"/>
          <w:szCs w:val="28"/>
        </w:rPr>
        <w:t>о</w:t>
      </w:r>
      <w:r w:rsidR="00B425CA">
        <w:rPr>
          <w:rFonts w:ascii="Times New Roman" w:hAnsi="Times New Roman" w:cs="Times New Roman"/>
          <w:sz w:val="28"/>
          <w:szCs w:val="28"/>
        </w:rPr>
        <w:t>тдельных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читаем</w:t>
      </w:r>
      <w:r w:rsidR="00B425CA">
        <w:rPr>
          <w:rFonts w:ascii="Times New Roman" w:hAnsi="Times New Roman" w:cs="Times New Roman"/>
          <w:sz w:val="28"/>
          <w:szCs w:val="28"/>
        </w:rPr>
        <w:t>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файл</w:t>
      </w:r>
      <w:r w:rsidR="00B425CA">
        <w:rPr>
          <w:rFonts w:ascii="Times New Roman" w:hAnsi="Times New Roman" w:cs="Times New Roman"/>
          <w:sz w:val="28"/>
          <w:szCs w:val="28"/>
        </w:rPr>
        <w:t>ов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B425CA" w:rsidRPr="00132FC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>
        <w:rPr>
          <w:rFonts w:ascii="Times New Roman" w:hAnsi="Times New Roman" w:cs="Times New Roman"/>
          <w:sz w:val="28"/>
          <w:szCs w:val="28"/>
        </w:rPr>
        <w:t xml:space="preserve">. </w:t>
      </w:r>
      <w:r w:rsidR="00690D40" w:rsidRPr="001708DA">
        <w:rPr>
          <w:rFonts w:ascii="Times New Roman" w:hAnsi="Times New Roman" w:cs="Times New Roman"/>
          <w:sz w:val="28"/>
          <w:szCs w:val="28"/>
        </w:rPr>
        <w:t>Приложения к конкурсной документации (фотографии, копии дипломов и рецензий и пр.) сохраняются в формате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0FE90319" w14:textId="77777777" w:rsidR="00B425CA" w:rsidRDefault="00B425CA" w:rsidP="00B425C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0F821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6. Конкурсная комиссия</w:t>
      </w:r>
    </w:p>
    <w:p w14:paraId="4DFBF79C" w14:textId="124712AA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В целях организации работы по проведению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5656EB8B" w14:textId="62D3294E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Конкурсная комиссия выполняет следующие функции:</w:t>
      </w:r>
    </w:p>
    <w:p w14:paraId="5F972576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объявляет о начале Конкурса в средствах массовой информации;</w:t>
      </w:r>
    </w:p>
    <w:p w14:paraId="44850445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осуществляет сбор заявок на участие в Конкурсе;</w:t>
      </w:r>
    </w:p>
    <w:p w14:paraId="3E01B431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проводит предварительный отбор заявок в соответствии с требованиями положения о Конкурсе;</w:t>
      </w:r>
    </w:p>
    <w:p w14:paraId="626A8F92" w14:textId="77777777" w:rsidR="000E2B8F" w:rsidRPr="001708DA" w:rsidRDefault="00D354FD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процедуру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экспертной оценки участв</w:t>
      </w:r>
      <w:r w:rsidRPr="001708DA">
        <w:rPr>
          <w:rFonts w:ascii="Times New Roman" w:hAnsi="Times New Roman" w:cs="Times New Roman"/>
          <w:sz w:val="28"/>
          <w:szCs w:val="28"/>
        </w:rPr>
        <w:t>ующих в Конкурсе работ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2D12B0BA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формирует пакет документов (протокол решения Конкурсной комиссии и копии материалов победителя) для направления в Экспертный совет Конкурса;</w:t>
      </w:r>
    </w:p>
    <w:p w14:paraId="41129D7F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процедуры подведения итогов и награждения победителей Конкурса;</w:t>
      </w:r>
    </w:p>
    <w:p w14:paraId="0230E762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публикацию работ победителей Конкурса и широкое информирование о его итогах.</w:t>
      </w:r>
    </w:p>
    <w:p w14:paraId="292950B4" w14:textId="6E25994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Комплексное изучение и анализ представленных на Конкурс педагогических разработок осуществляет Экспертный совет Конкурса, который состоит из деятелей культуры, образования, светской и богословской науки, а также духовенства, общественных деятелей,</w:t>
      </w:r>
      <w:r w:rsidR="005D396B">
        <w:rPr>
          <w:rFonts w:ascii="Times New Roman" w:hAnsi="Times New Roman" w:cs="Times New Roman"/>
          <w:sz w:val="28"/>
          <w:szCs w:val="28"/>
        </w:rPr>
        <w:t xml:space="preserve"> 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ауреатов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преподобного Серафима Саровского. Состав Экспертного совета утверждается Правлением Благотворительного фонда преподобного Серафима Саровского.</w:t>
      </w:r>
    </w:p>
    <w:p w14:paraId="3109C26A" w14:textId="362C8B3E" w:rsidR="000E2B8F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6.4.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Решение Экспертного совета о присвоении почетного звания «Серафимовский учитель», звания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 xml:space="preserve">преподобного Серафима Саровского, </w:t>
      </w:r>
      <w:r w:rsidRPr="0051221F">
        <w:rPr>
          <w:rFonts w:ascii="Times New Roman" w:hAnsi="Times New Roman" w:cs="Times New Roman"/>
          <w:sz w:val="28"/>
          <w:szCs w:val="28"/>
        </w:rPr>
        <w:t>поощрительной премии</w:t>
      </w:r>
      <w:r w:rsidR="002E62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оформляется протоколом Правления Благотворительного фонда преподобного Серафима Саровского.</w:t>
      </w:r>
    </w:p>
    <w:p w14:paraId="1756529B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42FC0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7. Порядок проведения Конкурса и экспертизы конкурсных материалов</w:t>
      </w:r>
    </w:p>
    <w:p w14:paraId="2A58D163" w14:textId="6AB39B17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направляются в Конкурсную комиссию в следующие сроки:</w:t>
      </w:r>
    </w:p>
    <w:p w14:paraId="2C658760" w14:textId="47174C82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дата начала нап</w:t>
      </w:r>
      <w:r w:rsidR="00867ACC" w:rsidRPr="001708DA">
        <w:rPr>
          <w:rFonts w:ascii="Times New Roman" w:hAnsi="Times New Roman" w:cs="Times New Roman"/>
          <w:sz w:val="28"/>
          <w:szCs w:val="28"/>
        </w:rPr>
        <w:t xml:space="preserve">равления заявок – </w:t>
      </w:r>
      <w:r w:rsidR="0067130F" w:rsidRPr="0067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2D1526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декабря</w:t>
      </w:r>
      <w:r w:rsidR="00D354FD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2A0A52" w:rsidRPr="001708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Pr="002E62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07417F" w14:textId="38696442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дата окончания нап</w:t>
      </w:r>
      <w:r w:rsidR="00592DCD" w:rsidRPr="001708DA">
        <w:rPr>
          <w:rFonts w:ascii="Times New Roman" w:hAnsi="Times New Roman" w:cs="Times New Roman"/>
          <w:sz w:val="28"/>
          <w:szCs w:val="28"/>
        </w:rPr>
        <w:t xml:space="preserve">равления заявок </w:t>
      </w:r>
      <w:r w:rsidR="00592DCD" w:rsidRPr="001708D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7130F">
        <w:rPr>
          <w:rFonts w:ascii="Times New Roman" w:hAnsi="Times New Roman" w:cs="Times New Roman"/>
          <w:b/>
          <w:bCs/>
          <w:i/>
          <w:sz w:val="28"/>
          <w:szCs w:val="28"/>
        </w:rPr>
        <w:t>1 марта</w:t>
      </w:r>
      <w:r w:rsidR="00D354FD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AE41C6">
        <w:rPr>
          <w:rFonts w:ascii="Times New Roman" w:hAnsi="Times New Roman" w:cs="Times New Roman"/>
          <w:i/>
          <w:sz w:val="28"/>
          <w:szCs w:val="28"/>
        </w:rPr>
        <w:t>;</w:t>
      </w:r>
    </w:p>
    <w:p w14:paraId="5C36FE08" w14:textId="7C52300D" w:rsidR="00AE41C6" w:rsidRPr="00AE41C6" w:rsidRDefault="00AE41C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41C6">
        <w:rPr>
          <w:rFonts w:ascii="Times New Roman" w:hAnsi="Times New Roman" w:cs="Times New Roman"/>
          <w:sz w:val="28"/>
          <w:szCs w:val="28"/>
        </w:rPr>
        <w:t xml:space="preserve">роведение итогового заседания Экспертного Совета, определение </w:t>
      </w:r>
      <w:r w:rsidRPr="001E41A7">
        <w:rPr>
          <w:rFonts w:ascii="Times New Roman" w:hAnsi="Times New Roman" w:cs="Times New Roman"/>
          <w:sz w:val="28"/>
          <w:szCs w:val="28"/>
        </w:rPr>
        <w:t xml:space="preserve">победителей Конкурса – </w:t>
      </w:r>
      <w:r w:rsidR="005D396B" w:rsidRPr="001E41A7">
        <w:rPr>
          <w:rFonts w:ascii="Times New Roman" w:hAnsi="Times New Roman" w:cs="Times New Roman"/>
          <w:sz w:val="28"/>
          <w:szCs w:val="28"/>
          <w:highlight w:val="yellow"/>
        </w:rPr>
        <w:t xml:space="preserve">до </w:t>
      </w:r>
      <w:r w:rsidR="00510D5C" w:rsidRPr="001E41A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15 </w:t>
      </w:r>
      <w:r w:rsidR="0067130F" w:rsidRPr="001E41A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мая</w:t>
      </w:r>
      <w:r w:rsidRPr="001E41A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202</w:t>
      </w:r>
      <w:r w:rsidR="002E6240" w:rsidRPr="001E41A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2</w:t>
      </w:r>
      <w:r w:rsidRPr="001E41A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года</w:t>
      </w:r>
      <w:r w:rsidR="00510D5C" w:rsidRPr="001E41A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</w:p>
    <w:p w14:paraId="076873E4" w14:textId="086F976B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представляются на Конкурс в электро</w:t>
      </w:r>
      <w:r w:rsidR="00DF62E6" w:rsidRPr="001708DA">
        <w:rPr>
          <w:rFonts w:ascii="Times New Roman" w:hAnsi="Times New Roman" w:cs="Times New Roman"/>
          <w:sz w:val="28"/>
          <w:szCs w:val="28"/>
        </w:rPr>
        <w:t>нном виде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4D32A1A2" w14:textId="12D9A0DF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7.3.</w:t>
      </w:r>
      <w:r w:rsidR="001B122E">
        <w:rPr>
          <w:sz w:val="28"/>
          <w:szCs w:val="28"/>
        </w:rPr>
        <w:t> </w:t>
      </w:r>
      <w:r w:rsidR="001B122E" w:rsidRPr="001B122E">
        <w:rPr>
          <w:rFonts w:ascii="Times New Roman" w:hAnsi="Times New Roman" w:cs="Times New Roman"/>
          <w:sz w:val="28"/>
          <w:szCs w:val="28"/>
        </w:rPr>
        <w:t>Заявка на участие в конкурсе представляется в форме электронных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документов с использованием специализированной информационной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системы для проведения конкурса, доступ к которой осуществляется на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proofErr w:type="spellStart"/>
      <w:proofErr w:type="gramStart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 w:rsidR="001B122E">
        <w:rPr>
          <w:rFonts w:ascii="Times New Roman" w:hAnsi="Times New Roman" w:cs="Times New Roman"/>
          <w:sz w:val="28"/>
          <w:szCs w:val="28"/>
        </w:rPr>
        <w:t>.</w:t>
      </w:r>
    </w:p>
    <w:p w14:paraId="2A6F9959" w14:textId="3923375D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7.4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Заявки, поступившие в Конкурсную комиссию позднее даты окончания приема заявок, к участию в </w:t>
      </w:r>
      <w:r w:rsidR="00DF62E6" w:rsidRPr="001708DA">
        <w:rPr>
          <w:rFonts w:ascii="Times New Roman" w:hAnsi="Times New Roman" w:cs="Times New Roman"/>
          <w:sz w:val="28"/>
          <w:szCs w:val="28"/>
        </w:rPr>
        <w:t>Конкурсе не допускаются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165AA87A" w14:textId="50565E0F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7.5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Поступившие заявки проходят регистрацию и проверку на соответствие условиям Конкурса. В результате первичного отбора исключаются заявки,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Положения.</w:t>
      </w:r>
    </w:p>
    <w:p w14:paraId="2EFE0C30" w14:textId="2737C348" w:rsidR="000E2B8F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7.6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Работы, заявки которых признаются соответствующими условиям Конкурса, проходят экспертную оценку.</w:t>
      </w:r>
    </w:p>
    <w:p w14:paraId="79E02CF3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66C4B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 лауреатов Конкурса</w:t>
      </w:r>
    </w:p>
    <w:p w14:paraId="541577CD" w14:textId="5B7ABF70" w:rsidR="00F569F0" w:rsidRPr="001708DA" w:rsidRDefault="000E2B8F" w:rsidP="00AF299A">
      <w:pPr>
        <w:spacing w:before="120" w:after="0" w:line="288" w:lineRule="auto"/>
        <w:ind w:firstLine="709"/>
        <w:jc w:val="both"/>
        <w:rPr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Победителям Конкурса решением Экспертного совета Конкурса присуждается звание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2E6240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</w:t>
      </w:r>
      <w:r w:rsidRPr="007D4143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2E6240" w:rsidRPr="007D4143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7D4143">
        <w:rPr>
          <w:rFonts w:ascii="Times New Roman" w:hAnsi="Times New Roman" w:cs="Times New Roman"/>
          <w:sz w:val="28"/>
          <w:szCs w:val="28"/>
        </w:rPr>
        <w:t>преподобного</w:t>
      </w:r>
      <w:r w:rsidRPr="001708DA">
        <w:rPr>
          <w:rFonts w:ascii="Times New Roman" w:hAnsi="Times New Roman" w:cs="Times New Roman"/>
          <w:sz w:val="28"/>
          <w:szCs w:val="28"/>
        </w:rPr>
        <w:t xml:space="preserve"> Серафима Саровского с вручением диплома и денежной премии. За особые выдающиеся заслуги в духовно-нравственном просвещении участникам Конкурса может быть присвоено почётное звание «Серафимовский учитель» с вручением диплома, нагрудного знака и денежной премии. Участники Конкурса, не ставшие лауреатами, могут быть отмечены поощрительной премией.</w:t>
      </w:r>
      <w:r w:rsidR="00F569F0" w:rsidRPr="001708DA">
        <w:rPr>
          <w:sz w:val="28"/>
          <w:szCs w:val="28"/>
        </w:rPr>
        <w:t xml:space="preserve"> </w:t>
      </w:r>
    </w:p>
    <w:p w14:paraId="56A1C54B" w14:textId="3C5613A6" w:rsidR="00335531" w:rsidRPr="001708DA" w:rsidRDefault="0033553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8.1.1.</w:t>
      </w:r>
      <w:r w:rsidR="00FB471F" w:rsidRPr="001708DA">
        <w:rPr>
          <w:rFonts w:ascii="Times New Roman" w:hAnsi="Times New Roman" w:cs="Times New Roman"/>
          <w:sz w:val="28"/>
          <w:szCs w:val="28"/>
        </w:rPr>
        <w:t> </w:t>
      </w:r>
      <w:r w:rsidR="001A7353" w:rsidRPr="001708DA">
        <w:rPr>
          <w:rFonts w:ascii="Times New Roman" w:hAnsi="Times New Roman" w:cs="Times New Roman"/>
          <w:sz w:val="28"/>
          <w:szCs w:val="28"/>
        </w:rPr>
        <w:t>По итогам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 решением Экспертного совета Конкурса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1708DA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быть присвоены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иные звания за значительный вклад в укрепление </w:t>
      </w:r>
      <w:r w:rsidR="00797CE1" w:rsidRPr="00A4356D">
        <w:rPr>
          <w:rFonts w:ascii="Times New Roman" w:hAnsi="Times New Roman" w:cs="Times New Roman"/>
          <w:sz w:val="28"/>
          <w:szCs w:val="28"/>
        </w:rPr>
        <w:t>традиционных духовно-нравственных ценностей на основе православной культуры</w:t>
      </w:r>
      <w:r w:rsidR="00D3258F" w:rsidRPr="00A4356D">
        <w:rPr>
          <w:rFonts w:ascii="Times New Roman" w:hAnsi="Times New Roman" w:cs="Times New Roman"/>
          <w:sz w:val="28"/>
          <w:szCs w:val="28"/>
        </w:rPr>
        <w:t>, а также за результативную деятельность в качестве наставника для педагогов.</w:t>
      </w:r>
    </w:p>
    <w:p w14:paraId="171AB593" w14:textId="77777777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</w:t>
      </w:r>
      <w:r w:rsidR="001D3901" w:rsidRPr="001708DA">
        <w:rPr>
          <w:rFonts w:ascii="Times New Roman" w:hAnsi="Times New Roman" w:cs="Times New Roman"/>
          <w:sz w:val="28"/>
          <w:szCs w:val="28"/>
        </w:rPr>
        <w:t>2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1D3901" w:rsidRPr="001708D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Почетное звание «Серафимовский учитель» присваивается один раз. Нагрудный знак «Серафимовский учитель» можно носить на лацкане одежды. Все вручаемые нагрудные знаки имеют индивидуальные номера.</w:t>
      </w:r>
    </w:p>
    <w:p w14:paraId="76B48E62" w14:textId="6F949E8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</w:t>
      </w:r>
      <w:r w:rsidR="001D3901" w:rsidRPr="001708DA">
        <w:rPr>
          <w:rFonts w:ascii="Times New Roman" w:hAnsi="Times New Roman" w:cs="Times New Roman"/>
          <w:sz w:val="28"/>
          <w:szCs w:val="28"/>
        </w:rPr>
        <w:t>3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проводится на торжественной церемонии в Свято-Троицком </w:t>
      </w:r>
      <w:proofErr w:type="spellStart"/>
      <w:r w:rsidRPr="001708DA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Pr="001708DA">
        <w:rPr>
          <w:rFonts w:ascii="Times New Roman" w:hAnsi="Times New Roman" w:cs="Times New Roman"/>
          <w:sz w:val="28"/>
          <w:szCs w:val="28"/>
        </w:rPr>
        <w:t>-Дивеевском женском монастыре (село Дивеево Нижегородской области).</w:t>
      </w:r>
    </w:p>
    <w:p w14:paraId="07C73878" w14:textId="2406C120" w:rsidR="001D3901" w:rsidRDefault="001D390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8.4. Работы, допущенные к участию в конкурсе, безвозмездно публикуются в сборнике программ по духовно-нравственному просвещению детей и молодежи без</w:t>
      </w:r>
      <w:r w:rsidR="00786AE3" w:rsidRPr="00BD2F5A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согласия заявителя (автора разработки)</w:t>
      </w:r>
      <w:r w:rsidR="00B425CA" w:rsidRPr="00BD2F5A">
        <w:rPr>
          <w:rFonts w:ascii="Times New Roman" w:hAnsi="Times New Roman" w:cs="Times New Roman"/>
          <w:sz w:val="28"/>
          <w:szCs w:val="28"/>
        </w:rPr>
        <w:t xml:space="preserve"> с указанием авторства заявителя</w:t>
      </w:r>
      <w:r w:rsidR="00AE41C6" w:rsidRPr="00BD2F5A">
        <w:rPr>
          <w:rFonts w:ascii="Times New Roman" w:hAnsi="Times New Roman" w:cs="Times New Roman"/>
          <w:sz w:val="28"/>
          <w:szCs w:val="28"/>
        </w:rPr>
        <w:t>.</w:t>
      </w:r>
    </w:p>
    <w:p w14:paraId="7BE4F4F2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2B0F2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14:paraId="7F9B2E6B" w14:textId="11876FA2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в электронных и печатных средствах массовой информации.</w:t>
      </w:r>
    </w:p>
    <w:p w14:paraId="7F50CA02" w14:textId="070FB421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Отклоненные заявки не рецензируются, 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4BE0478A" w14:textId="16D09E3C" w:rsidR="00AE41C6" w:rsidRDefault="000E2B8F" w:rsidP="00A5683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Апелляции по вопросам присуждения премий не принимаются.</w:t>
      </w:r>
    </w:p>
    <w:p w14:paraId="249F7DB3" w14:textId="2DB92BD9" w:rsidR="00AE41C6" w:rsidRPr="00BD2F5A" w:rsidRDefault="00AE41C6" w:rsidP="00AE41C6">
      <w:pPr>
        <w:pStyle w:val="1"/>
        <w:ind w:left="6118"/>
        <w:jc w:val="right"/>
        <w:rPr>
          <w:bCs/>
          <w:sz w:val="28"/>
          <w:szCs w:val="28"/>
        </w:rPr>
      </w:pPr>
      <w:r w:rsidRPr="00BD2F5A">
        <w:rPr>
          <w:bCs/>
          <w:sz w:val="28"/>
          <w:szCs w:val="28"/>
        </w:rPr>
        <w:lastRenderedPageBreak/>
        <w:t>Приложение №1</w:t>
      </w:r>
    </w:p>
    <w:p w14:paraId="15A60BE7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</w:p>
    <w:p w14:paraId="1E236886" w14:textId="00BC74CD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</w:p>
    <w:p w14:paraId="4F6D9AB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В конкурсную комиссию по проведению педагогического конкурса</w:t>
      </w:r>
    </w:p>
    <w:p w14:paraId="3AD56DF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«Серафимовский учитель»</w:t>
      </w:r>
    </w:p>
    <w:p w14:paraId="7DF078F8" w14:textId="33D3F282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346D" w14:textId="77777777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DB663" w14:textId="77777777" w:rsidR="00AE41C6" w:rsidRPr="00BD2F5A" w:rsidRDefault="00AE41C6" w:rsidP="00BD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5A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5F2AA3D8" w14:textId="77777777" w:rsidR="00AE41C6" w:rsidRPr="00BD2F5A" w:rsidRDefault="00AE41C6" w:rsidP="00BD2F5A">
      <w:pPr>
        <w:pStyle w:val="1"/>
        <w:spacing w:before="120"/>
        <w:ind w:left="0"/>
        <w:jc w:val="center"/>
        <w:rPr>
          <w:b/>
          <w:sz w:val="28"/>
          <w:szCs w:val="28"/>
        </w:rPr>
      </w:pPr>
      <w:r w:rsidRPr="00BD2F5A">
        <w:rPr>
          <w:b/>
          <w:sz w:val="28"/>
          <w:szCs w:val="28"/>
        </w:rPr>
        <w:t>на кандидата для участия в педагогическом конкурсе</w:t>
      </w:r>
    </w:p>
    <w:p w14:paraId="01DC71EF" w14:textId="77777777" w:rsidR="00AE41C6" w:rsidRPr="00BD2F5A" w:rsidRDefault="00AE41C6" w:rsidP="00AE41C6">
      <w:pPr>
        <w:pStyle w:val="1"/>
        <w:ind w:left="0"/>
        <w:jc w:val="center"/>
        <w:rPr>
          <w:b/>
          <w:sz w:val="28"/>
          <w:szCs w:val="28"/>
        </w:rPr>
      </w:pPr>
    </w:p>
    <w:p w14:paraId="010B96D9" w14:textId="77777777" w:rsidR="00AE41C6" w:rsidRPr="00BD2F5A" w:rsidRDefault="00AE41C6" w:rsidP="00AE41C6">
      <w:pPr>
        <w:pStyle w:val="a4"/>
        <w:jc w:val="center"/>
        <w:rPr>
          <w:sz w:val="28"/>
          <w:szCs w:val="28"/>
        </w:rPr>
      </w:pPr>
    </w:p>
    <w:p w14:paraId="34A6BF14" w14:textId="4A59BC8B" w:rsidR="00AE41C6" w:rsidRPr="00675B98" w:rsidRDefault="00AE41C6" w:rsidP="00AE41C6">
      <w:pPr>
        <w:pStyle w:val="a4"/>
        <w:jc w:val="center"/>
        <w:rPr>
          <w:szCs w:val="24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7BFD2E3C" w14:textId="77777777" w:rsidR="00AE41C6" w:rsidRPr="00BD2F5A" w:rsidRDefault="00AE41C6" w:rsidP="00AE41C6">
      <w:pPr>
        <w:pStyle w:val="a4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(полное название ходатайствующей организации)</w:t>
      </w:r>
    </w:p>
    <w:p w14:paraId="3AE3A7E6" w14:textId="77777777" w:rsidR="00AE41C6" w:rsidRPr="00675B98" w:rsidRDefault="00AE41C6" w:rsidP="00AE41C6">
      <w:pPr>
        <w:pStyle w:val="a4"/>
        <w:jc w:val="both"/>
        <w:rPr>
          <w:szCs w:val="24"/>
        </w:rPr>
      </w:pPr>
    </w:p>
    <w:p w14:paraId="4AACFA98" w14:textId="6AE2869C" w:rsidR="00AE41C6" w:rsidRPr="00BD2F5A" w:rsidRDefault="00AE41C6" w:rsidP="00AE41C6">
      <w:pPr>
        <w:pStyle w:val="a4"/>
        <w:jc w:val="both"/>
        <w:rPr>
          <w:sz w:val="28"/>
          <w:szCs w:val="28"/>
        </w:rPr>
      </w:pPr>
      <w:proofErr w:type="gramStart"/>
      <w:r w:rsidRPr="00BD2F5A">
        <w:rPr>
          <w:sz w:val="28"/>
          <w:szCs w:val="28"/>
        </w:rPr>
        <w:t>представляет  _</w:t>
      </w:r>
      <w:proofErr w:type="gramEnd"/>
      <w:r w:rsidRPr="00BD2F5A">
        <w:rPr>
          <w:sz w:val="28"/>
          <w:szCs w:val="28"/>
        </w:rPr>
        <w:t>_____________________________________________________</w:t>
      </w:r>
    </w:p>
    <w:p w14:paraId="69168377" w14:textId="77777777" w:rsidR="00AE41C6" w:rsidRPr="00BD2F5A" w:rsidRDefault="00AE41C6" w:rsidP="00AE41C6">
      <w:pPr>
        <w:pStyle w:val="a4"/>
        <w:ind w:left="1416" w:firstLine="569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(фамилия, имя, отчество и должность участника, наименование ОУ, район/город, субъект РФ)</w:t>
      </w:r>
    </w:p>
    <w:p w14:paraId="1FBE5BCD" w14:textId="457D8B03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64D48CB4" w14:textId="77777777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для участия в педагогическом конкурсе «Серафимовский учитель».</w:t>
      </w:r>
    </w:p>
    <w:p w14:paraId="4926CF4C" w14:textId="77777777" w:rsidR="00AE41C6" w:rsidRPr="00BD2F5A" w:rsidRDefault="00AE41C6" w:rsidP="00AE41C6">
      <w:pPr>
        <w:pStyle w:val="a4"/>
        <w:ind w:firstLine="708"/>
        <w:jc w:val="both"/>
        <w:rPr>
          <w:sz w:val="28"/>
          <w:szCs w:val="28"/>
        </w:rPr>
      </w:pPr>
    </w:p>
    <w:p w14:paraId="70EB84C0" w14:textId="77777777" w:rsidR="00AE41C6" w:rsidRPr="00BD2F5A" w:rsidRDefault="00AE41C6" w:rsidP="00AE41C6">
      <w:pPr>
        <w:pStyle w:val="a4"/>
        <w:jc w:val="both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В ходатайстве раскрываются 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просвещения.</w:t>
      </w:r>
    </w:p>
    <w:p w14:paraId="1650BA68" w14:textId="77777777" w:rsidR="00AE41C6" w:rsidRPr="00BD2F5A" w:rsidRDefault="00AE41C6" w:rsidP="00AE41C6">
      <w:pPr>
        <w:pStyle w:val="a4"/>
        <w:jc w:val="both"/>
        <w:rPr>
          <w:b/>
          <w:i/>
          <w:sz w:val="28"/>
          <w:szCs w:val="28"/>
          <w:u w:val="single"/>
        </w:rPr>
      </w:pPr>
    </w:p>
    <w:p w14:paraId="320BD69D" w14:textId="77777777" w:rsidR="00AE41C6" w:rsidRPr="00BD2F5A" w:rsidRDefault="00AE41C6" w:rsidP="00AE41C6">
      <w:pPr>
        <w:pStyle w:val="1"/>
        <w:ind w:left="0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Показывается значимость и эффективность распространения опыта педагогического работника и его значение в области духовно-нравственного просвещения.</w:t>
      </w:r>
    </w:p>
    <w:p w14:paraId="0B350CAC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0D33C87A" w14:textId="6886E382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За высокое профессиональное мастерство и значительный вклад в области духовно-нравственного </w:t>
      </w:r>
      <w:proofErr w:type="gramStart"/>
      <w:r w:rsidRPr="00BD2F5A">
        <w:rPr>
          <w:sz w:val="28"/>
          <w:szCs w:val="28"/>
        </w:rPr>
        <w:t>просвещения  _</w:t>
      </w:r>
      <w:proofErr w:type="gramEnd"/>
      <w:r w:rsidRPr="00BD2F5A">
        <w:rPr>
          <w:sz w:val="28"/>
          <w:szCs w:val="28"/>
        </w:rPr>
        <w:t>______________</w:t>
      </w:r>
      <w:r w:rsidR="00BD2F5A">
        <w:rPr>
          <w:sz w:val="28"/>
          <w:szCs w:val="28"/>
        </w:rPr>
        <w:t>______</w:t>
      </w:r>
      <w:r w:rsidRPr="00BD2F5A">
        <w:rPr>
          <w:sz w:val="28"/>
          <w:szCs w:val="28"/>
        </w:rPr>
        <w:t xml:space="preserve">____________ </w:t>
      </w:r>
    </w:p>
    <w:p w14:paraId="169EA752" w14:textId="524C23A8" w:rsidR="00AE41C6" w:rsidRPr="00BD2F5A" w:rsidRDefault="00AE41C6" w:rsidP="00AE41C6">
      <w:pPr>
        <w:pStyle w:val="a4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</w:t>
      </w:r>
      <w:r w:rsidR="00BD2F5A">
        <w:rPr>
          <w:szCs w:val="24"/>
        </w:rPr>
        <w:t xml:space="preserve">                          </w:t>
      </w:r>
      <w:r>
        <w:rPr>
          <w:szCs w:val="24"/>
        </w:rPr>
        <w:t xml:space="preserve">    </w:t>
      </w:r>
      <w:r w:rsidRPr="00BD2F5A">
        <w:rPr>
          <w:sz w:val="22"/>
          <w:szCs w:val="22"/>
        </w:rPr>
        <w:t xml:space="preserve">(фамилия, имя, отчество)            </w:t>
      </w:r>
    </w:p>
    <w:p w14:paraId="5F85B4B4" w14:textId="5A190A92" w:rsidR="00AE41C6" w:rsidRPr="00BD2F5A" w:rsidRDefault="00BD2F5A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достоин участия в </w:t>
      </w:r>
      <w:r w:rsidR="00AE41C6" w:rsidRPr="00BD2F5A">
        <w:rPr>
          <w:sz w:val="28"/>
          <w:szCs w:val="28"/>
        </w:rPr>
        <w:t>педагогическом конкурсе.</w:t>
      </w:r>
    </w:p>
    <w:p w14:paraId="0D58A77F" w14:textId="77777777" w:rsidR="00BD2F5A" w:rsidRPr="00BD2F5A" w:rsidRDefault="00BD2F5A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6364881D" w14:textId="01E340DD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Номер и дата протокола заседания _________________</w:t>
      </w:r>
      <w:r w:rsidR="00BD2F5A">
        <w:rPr>
          <w:sz w:val="28"/>
          <w:szCs w:val="28"/>
        </w:rPr>
        <w:t>___</w:t>
      </w:r>
      <w:r w:rsidRPr="00BD2F5A">
        <w:rPr>
          <w:sz w:val="28"/>
          <w:szCs w:val="28"/>
        </w:rPr>
        <w:t>_________</w:t>
      </w:r>
    </w:p>
    <w:p w14:paraId="22C6A697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39F1B17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08320E6E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Руководитель _______________________________    ___________________</w:t>
      </w:r>
    </w:p>
    <w:p w14:paraId="0360508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</w:r>
      <w:r w:rsidRPr="00BD2F5A">
        <w:rPr>
          <w:sz w:val="22"/>
          <w:szCs w:val="22"/>
        </w:rPr>
        <w:t>(фамилия, имя, отчество)</w:t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  <w:t xml:space="preserve">        Подпись</w:t>
      </w:r>
    </w:p>
    <w:p w14:paraId="668C4A9F" w14:textId="77777777" w:rsidR="00AE41C6" w:rsidRPr="001708DA" w:rsidRDefault="00AE41C6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41C6" w:rsidRPr="001708DA" w:rsidSect="008B69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3E54" w14:textId="77777777" w:rsidR="001376AC" w:rsidRDefault="001376AC" w:rsidP="00905AA8">
      <w:pPr>
        <w:spacing w:after="0" w:line="240" w:lineRule="auto"/>
      </w:pPr>
      <w:r>
        <w:separator/>
      </w:r>
    </w:p>
  </w:endnote>
  <w:endnote w:type="continuationSeparator" w:id="0">
    <w:p w14:paraId="41E5945F" w14:textId="77777777" w:rsidR="001376AC" w:rsidRDefault="001376AC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78193"/>
      <w:docPartObj>
        <w:docPartGallery w:val="Page Numbers (Bottom of Page)"/>
        <w:docPartUnique/>
      </w:docPartObj>
    </w:sdtPr>
    <w:sdtContent>
      <w:p w14:paraId="49FC4C0B" w14:textId="77777777" w:rsidR="00905AA8" w:rsidRDefault="00AD6357">
        <w:pPr>
          <w:pStyle w:val="a8"/>
          <w:jc w:val="center"/>
        </w:pPr>
        <w:r>
          <w:fldChar w:fldCharType="begin"/>
        </w:r>
        <w:r w:rsidR="00905AA8">
          <w:instrText>PAGE   \* MERGEFORMAT</w:instrText>
        </w:r>
        <w:r>
          <w:fldChar w:fldCharType="separate"/>
        </w:r>
        <w:r w:rsidR="00DB696A">
          <w:rPr>
            <w:noProof/>
          </w:rPr>
          <w:t>4</w:t>
        </w:r>
        <w:r>
          <w:fldChar w:fldCharType="end"/>
        </w:r>
      </w:p>
    </w:sdtContent>
  </w:sdt>
  <w:p w14:paraId="6EFE2D84" w14:textId="77777777" w:rsidR="00905AA8" w:rsidRDefault="00905A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2C7E" w14:textId="77777777" w:rsidR="001376AC" w:rsidRDefault="001376AC" w:rsidP="00905AA8">
      <w:pPr>
        <w:spacing w:after="0" w:line="240" w:lineRule="auto"/>
      </w:pPr>
      <w:r>
        <w:separator/>
      </w:r>
    </w:p>
  </w:footnote>
  <w:footnote w:type="continuationSeparator" w:id="0">
    <w:p w14:paraId="355342B6" w14:textId="77777777" w:rsidR="001376AC" w:rsidRDefault="001376AC" w:rsidP="0090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85990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8F"/>
    <w:rsid w:val="00010DD8"/>
    <w:rsid w:val="00040833"/>
    <w:rsid w:val="00042076"/>
    <w:rsid w:val="00042EA7"/>
    <w:rsid w:val="00057FCD"/>
    <w:rsid w:val="00076CFC"/>
    <w:rsid w:val="000772C2"/>
    <w:rsid w:val="0008335C"/>
    <w:rsid w:val="00091447"/>
    <w:rsid w:val="00097C9A"/>
    <w:rsid w:val="000A2A12"/>
    <w:rsid w:val="000E2B8F"/>
    <w:rsid w:val="000E5BA0"/>
    <w:rsid w:val="00103AA6"/>
    <w:rsid w:val="00103F10"/>
    <w:rsid w:val="0011417C"/>
    <w:rsid w:val="0012409F"/>
    <w:rsid w:val="001240B2"/>
    <w:rsid w:val="00130C7B"/>
    <w:rsid w:val="001376AC"/>
    <w:rsid w:val="00155CBE"/>
    <w:rsid w:val="00160445"/>
    <w:rsid w:val="001708DA"/>
    <w:rsid w:val="0017748C"/>
    <w:rsid w:val="0019022E"/>
    <w:rsid w:val="00196F44"/>
    <w:rsid w:val="001A7353"/>
    <w:rsid w:val="001B122E"/>
    <w:rsid w:val="001C6D93"/>
    <w:rsid w:val="001D3901"/>
    <w:rsid w:val="001E41A7"/>
    <w:rsid w:val="001E5FAB"/>
    <w:rsid w:val="00207254"/>
    <w:rsid w:val="00215187"/>
    <w:rsid w:val="00237898"/>
    <w:rsid w:val="00247986"/>
    <w:rsid w:val="002508BF"/>
    <w:rsid w:val="00254CD7"/>
    <w:rsid w:val="00282DBB"/>
    <w:rsid w:val="002A0A52"/>
    <w:rsid w:val="002A1380"/>
    <w:rsid w:val="002B0786"/>
    <w:rsid w:val="002D114C"/>
    <w:rsid w:val="002D1526"/>
    <w:rsid w:val="002D212A"/>
    <w:rsid w:val="002D7882"/>
    <w:rsid w:val="002E6240"/>
    <w:rsid w:val="00304909"/>
    <w:rsid w:val="0032489F"/>
    <w:rsid w:val="00334120"/>
    <w:rsid w:val="00335531"/>
    <w:rsid w:val="00384150"/>
    <w:rsid w:val="00392A5B"/>
    <w:rsid w:val="003D0C12"/>
    <w:rsid w:val="003D3B17"/>
    <w:rsid w:val="004069F3"/>
    <w:rsid w:val="00461F5A"/>
    <w:rsid w:val="0046739B"/>
    <w:rsid w:val="00492A01"/>
    <w:rsid w:val="004E12BF"/>
    <w:rsid w:val="004E21EE"/>
    <w:rsid w:val="004E235B"/>
    <w:rsid w:val="004E7A02"/>
    <w:rsid w:val="00510D5C"/>
    <w:rsid w:val="0051221F"/>
    <w:rsid w:val="0051282F"/>
    <w:rsid w:val="00516A2C"/>
    <w:rsid w:val="005662DF"/>
    <w:rsid w:val="005761C3"/>
    <w:rsid w:val="00586A42"/>
    <w:rsid w:val="00592DCD"/>
    <w:rsid w:val="005B2ECE"/>
    <w:rsid w:val="005D396B"/>
    <w:rsid w:val="005D59BB"/>
    <w:rsid w:val="00603BFF"/>
    <w:rsid w:val="006069F9"/>
    <w:rsid w:val="00614CED"/>
    <w:rsid w:val="00623A0E"/>
    <w:rsid w:val="00643BAB"/>
    <w:rsid w:val="00660C05"/>
    <w:rsid w:val="0067130F"/>
    <w:rsid w:val="00675B98"/>
    <w:rsid w:val="00690D40"/>
    <w:rsid w:val="006A693E"/>
    <w:rsid w:val="006E6232"/>
    <w:rsid w:val="006F113D"/>
    <w:rsid w:val="006F694E"/>
    <w:rsid w:val="007470D7"/>
    <w:rsid w:val="00753C57"/>
    <w:rsid w:val="007624E4"/>
    <w:rsid w:val="00771C2E"/>
    <w:rsid w:val="00786AE3"/>
    <w:rsid w:val="00792208"/>
    <w:rsid w:val="00797CE1"/>
    <w:rsid w:val="007A2895"/>
    <w:rsid w:val="007A29B0"/>
    <w:rsid w:val="007C730D"/>
    <w:rsid w:val="007D2018"/>
    <w:rsid w:val="007D4143"/>
    <w:rsid w:val="007F1EB1"/>
    <w:rsid w:val="00827C2F"/>
    <w:rsid w:val="00857A3F"/>
    <w:rsid w:val="00866F12"/>
    <w:rsid w:val="00867ACC"/>
    <w:rsid w:val="00890FFD"/>
    <w:rsid w:val="008A3BC7"/>
    <w:rsid w:val="008B6953"/>
    <w:rsid w:val="008C3A2D"/>
    <w:rsid w:val="008C5EA9"/>
    <w:rsid w:val="008E6E56"/>
    <w:rsid w:val="008F4666"/>
    <w:rsid w:val="00905AA8"/>
    <w:rsid w:val="00957C86"/>
    <w:rsid w:val="009770CF"/>
    <w:rsid w:val="00981B86"/>
    <w:rsid w:val="009F3939"/>
    <w:rsid w:val="009F517F"/>
    <w:rsid w:val="009F7259"/>
    <w:rsid w:val="00A22C06"/>
    <w:rsid w:val="00A4356D"/>
    <w:rsid w:val="00A45E1C"/>
    <w:rsid w:val="00A56837"/>
    <w:rsid w:val="00A81E0A"/>
    <w:rsid w:val="00A862BA"/>
    <w:rsid w:val="00A95ECC"/>
    <w:rsid w:val="00AB34BE"/>
    <w:rsid w:val="00AB4345"/>
    <w:rsid w:val="00AD18FD"/>
    <w:rsid w:val="00AD6357"/>
    <w:rsid w:val="00AD7834"/>
    <w:rsid w:val="00AE2CC0"/>
    <w:rsid w:val="00AE41C6"/>
    <w:rsid w:val="00AF299A"/>
    <w:rsid w:val="00B030C2"/>
    <w:rsid w:val="00B05E33"/>
    <w:rsid w:val="00B11632"/>
    <w:rsid w:val="00B13760"/>
    <w:rsid w:val="00B22D62"/>
    <w:rsid w:val="00B41C31"/>
    <w:rsid w:val="00B425CA"/>
    <w:rsid w:val="00B76241"/>
    <w:rsid w:val="00B948C6"/>
    <w:rsid w:val="00BB6AD6"/>
    <w:rsid w:val="00BC549F"/>
    <w:rsid w:val="00BD0F17"/>
    <w:rsid w:val="00BD1F08"/>
    <w:rsid w:val="00BD2F5A"/>
    <w:rsid w:val="00BD4DAC"/>
    <w:rsid w:val="00BD68D3"/>
    <w:rsid w:val="00BE0751"/>
    <w:rsid w:val="00BE5221"/>
    <w:rsid w:val="00C4319B"/>
    <w:rsid w:val="00C56C4F"/>
    <w:rsid w:val="00C576D0"/>
    <w:rsid w:val="00C73506"/>
    <w:rsid w:val="00C825C5"/>
    <w:rsid w:val="00CC0C24"/>
    <w:rsid w:val="00CD128B"/>
    <w:rsid w:val="00CF0B73"/>
    <w:rsid w:val="00D3258F"/>
    <w:rsid w:val="00D3441B"/>
    <w:rsid w:val="00D354FD"/>
    <w:rsid w:val="00D448F6"/>
    <w:rsid w:val="00D458B0"/>
    <w:rsid w:val="00D4748B"/>
    <w:rsid w:val="00D53B9D"/>
    <w:rsid w:val="00D54B1F"/>
    <w:rsid w:val="00D624A4"/>
    <w:rsid w:val="00DA26A8"/>
    <w:rsid w:val="00DB696A"/>
    <w:rsid w:val="00DE4532"/>
    <w:rsid w:val="00DE7CD8"/>
    <w:rsid w:val="00DF62E6"/>
    <w:rsid w:val="00E20619"/>
    <w:rsid w:val="00E515A7"/>
    <w:rsid w:val="00E83EDC"/>
    <w:rsid w:val="00E97617"/>
    <w:rsid w:val="00EB5CA1"/>
    <w:rsid w:val="00EB744E"/>
    <w:rsid w:val="00EF5E3B"/>
    <w:rsid w:val="00EF7741"/>
    <w:rsid w:val="00F02FA0"/>
    <w:rsid w:val="00F04A06"/>
    <w:rsid w:val="00F15948"/>
    <w:rsid w:val="00F50B06"/>
    <w:rsid w:val="00F569F0"/>
    <w:rsid w:val="00F60B3E"/>
    <w:rsid w:val="00F939FD"/>
    <w:rsid w:val="00FB471F"/>
    <w:rsid w:val="00FC08A0"/>
    <w:rsid w:val="00FF0AB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2EC2"/>
  <w15:docId w15:val="{078236C5-74A6-4D6B-A782-CA8A7BB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  <w:style w:type="table" w:styleId="ab">
    <w:name w:val="Table Grid"/>
    <w:basedOn w:val="a1"/>
    <w:uiPriority w:val="39"/>
    <w:rsid w:val="0017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12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</cp:lastModifiedBy>
  <cp:revision>4</cp:revision>
  <cp:lastPrinted>2007-01-01T03:49:00Z</cp:lastPrinted>
  <dcterms:created xsi:type="dcterms:W3CDTF">2022-11-25T12:47:00Z</dcterms:created>
  <dcterms:modified xsi:type="dcterms:W3CDTF">2022-11-25T19:38:00Z</dcterms:modified>
</cp:coreProperties>
</file>